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B8" w:rsidRDefault="00101CB8" w:rsidP="00101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CB8">
        <w:rPr>
          <w:rFonts w:ascii="Times New Roman" w:hAnsi="Times New Roman" w:cs="Times New Roman"/>
          <w:sz w:val="24"/>
          <w:szCs w:val="24"/>
        </w:rPr>
        <w:t>УТВЕРЖДАЮ</w:t>
      </w:r>
    </w:p>
    <w:p w:rsidR="00101CB8" w:rsidRDefault="00101CB8" w:rsidP="00101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29»</w:t>
      </w:r>
    </w:p>
    <w:p w:rsidR="00101CB8" w:rsidRDefault="00101CB8" w:rsidP="00101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Молчанова Ю.А.</w:t>
      </w:r>
    </w:p>
    <w:p w:rsidR="00101CB8" w:rsidRPr="00101CB8" w:rsidRDefault="00101CB8" w:rsidP="00101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 от __________2022 г</w:t>
      </w:r>
    </w:p>
    <w:p w:rsidR="00101CB8" w:rsidRPr="00101CB8" w:rsidRDefault="00101CB8" w:rsidP="00101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CB8" w:rsidRDefault="00101CB8" w:rsidP="00E46F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6FC6" w:rsidRDefault="00E46FC6" w:rsidP="00E46F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54D">
        <w:rPr>
          <w:rFonts w:ascii="Times New Roman" w:hAnsi="Times New Roman" w:cs="Times New Roman"/>
          <w:b/>
          <w:i/>
          <w:sz w:val="28"/>
          <w:szCs w:val="28"/>
        </w:rPr>
        <w:t xml:space="preserve">Отчет </w:t>
      </w:r>
    </w:p>
    <w:p w:rsidR="00E46FC6" w:rsidRPr="0026754D" w:rsidRDefault="00E46FC6" w:rsidP="00E46F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754D">
        <w:rPr>
          <w:rFonts w:ascii="Times New Roman" w:hAnsi="Times New Roman" w:cs="Times New Roman"/>
          <w:b/>
          <w:i/>
          <w:sz w:val="28"/>
          <w:szCs w:val="28"/>
        </w:rPr>
        <w:t>о реализации  физкультурно – оздоровительной программы «</w:t>
      </w:r>
      <w:proofErr w:type="spellStart"/>
      <w:r w:rsidRPr="0026754D">
        <w:rPr>
          <w:rFonts w:ascii="Times New Roman" w:hAnsi="Times New Roman" w:cs="Times New Roman"/>
          <w:b/>
          <w:i/>
          <w:sz w:val="28"/>
          <w:szCs w:val="28"/>
        </w:rPr>
        <w:t>Здоровячок</w:t>
      </w:r>
      <w:proofErr w:type="spellEnd"/>
      <w:r w:rsidRPr="0026754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46FC6" w:rsidRDefault="006963F8" w:rsidP="00E46F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101CB8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953FF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01CB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46FC6" w:rsidRPr="002675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3FFE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p w:rsidR="00E46FC6" w:rsidRPr="006963F8" w:rsidRDefault="00E46FC6" w:rsidP="00306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7C3" w:rsidRDefault="00E46FC6" w:rsidP="0083295D">
      <w:pPr>
        <w:widowControl w:val="0"/>
        <w:spacing w:after="0" w:line="240" w:lineRule="auto"/>
        <w:ind w:firstLine="567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EB73A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</w:t>
      </w:r>
      <w:r w:rsidR="00D507C3">
        <w:rPr>
          <w:rFonts w:ascii="yandex-sans" w:eastAsia="Times New Roman" w:hAnsi="yandex-sans" w:cs="Times New Roman"/>
          <w:sz w:val="23"/>
          <w:szCs w:val="23"/>
          <w:lang w:eastAsia="ru-RU"/>
        </w:rPr>
        <w:t>В МДОУ «Детский сад № 29» разработана и реализуется программа физкультурно – оздоровительной направленности «</w:t>
      </w:r>
      <w:proofErr w:type="spellStart"/>
      <w:r w:rsidR="00D507C3">
        <w:rPr>
          <w:rFonts w:ascii="yandex-sans" w:eastAsia="Times New Roman" w:hAnsi="yandex-sans" w:cs="Times New Roman"/>
          <w:sz w:val="23"/>
          <w:szCs w:val="23"/>
          <w:lang w:eastAsia="ru-RU"/>
        </w:rPr>
        <w:t>Здоровячок</w:t>
      </w:r>
      <w:proofErr w:type="spellEnd"/>
      <w:r w:rsidR="00D507C3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». </w:t>
      </w:r>
    </w:p>
    <w:p w:rsidR="0083295D" w:rsidRPr="009E46B9" w:rsidRDefault="009E46B9" w:rsidP="0083295D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E46B9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Одним из приоритетных направлений деятельности </w:t>
      </w:r>
      <w:r w:rsidR="00D507C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детского сада</w:t>
      </w:r>
      <w:r w:rsidRPr="009E46B9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является  охрана и укрепление здоровья воспитанников.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 w:rsidR="0083295D" w:rsidRPr="009E46B9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От активного взаимодействия и взаимопонимания всех участников образовательного процесса зависит конечный результат и достижение таких целей:</w:t>
      </w:r>
    </w:p>
    <w:p w:rsidR="0083295D" w:rsidRPr="009E46B9" w:rsidRDefault="0083295D" w:rsidP="0083295D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E46B9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снижение заболеваемости,</w:t>
      </w:r>
    </w:p>
    <w:p w:rsidR="0083295D" w:rsidRPr="009E46B9" w:rsidRDefault="0083295D" w:rsidP="0083295D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E46B9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формирование культуры здоровья,</w:t>
      </w:r>
    </w:p>
    <w:p w:rsidR="0083295D" w:rsidRPr="009E46B9" w:rsidRDefault="0083295D" w:rsidP="0083295D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E46B9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повышение педагогической культуры родителей в аспекте воспитания здорового ребенка,</w:t>
      </w:r>
    </w:p>
    <w:p w:rsidR="009E46B9" w:rsidRPr="009E46B9" w:rsidRDefault="0083295D" w:rsidP="00953FFE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E46B9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обеспечение единого подхода к сохранению и укреплению здоровья детей.</w:t>
      </w:r>
      <w:r w:rsidR="009E46B9" w:rsidRPr="009E46B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   </w:t>
      </w:r>
    </w:p>
    <w:p w:rsidR="00714531" w:rsidRDefault="00714531" w:rsidP="0071453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E46FC6" w:rsidRPr="00EB73AD" w:rsidRDefault="00E46FC6" w:rsidP="0083295D">
      <w:pPr>
        <w:spacing w:after="0" w:line="240" w:lineRule="auto"/>
        <w:ind w:firstLine="708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EB73A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В саду создано  необходимое благоприятное </w:t>
      </w:r>
      <w:proofErr w:type="spellStart"/>
      <w:r w:rsidRPr="00EB73AD">
        <w:rPr>
          <w:rFonts w:ascii="yandex-sans" w:eastAsia="Times New Roman" w:hAnsi="yandex-sans" w:cs="Times New Roman"/>
          <w:sz w:val="23"/>
          <w:szCs w:val="23"/>
          <w:lang w:eastAsia="ru-RU"/>
        </w:rPr>
        <w:t>здоровьесберегающее</w:t>
      </w:r>
      <w:proofErr w:type="spellEnd"/>
      <w:r w:rsidRPr="00EB73A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образовательное пространство,  способствующее укреплению и сохранению здоровья детей.</w:t>
      </w:r>
    </w:p>
    <w:p w:rsidR="00E16E5D" w:rsidRPr="00EB73AD" w:rsidRDefault="00EB73AD" w:rsidP="00E16E5D">
      <w:pPr>
        <w:pStyle w:val="Default"/>
        <w:rPr>
          <w:color w:val="auto"/>
          <w:sz w:val="23"/>
          <w:szCs w:val="23"/>
        </w:rPr>
      </w:pPr>
      <w:r w:rsidRPr="00EB73AD">
        <w:rPr>
          <w:color w:val="auto"/>
          <w:sz w:val="23"/>
          <w:szCs w:val="23"/>
        </w:rPr>
        <w:t xml:space="preserve">      </w:t>
      </w:r>
      <w:r w:rsidR="00E16E5D" w:rsidRPr="00EB73AD">
        <w:rPr>
          <w:color w:val="auto"/>
          <w:sz w:val="23"/>
          <w:szCs w:val="23"/>
        </w:rPr>
        <w:t xml:space="preserve">Для осуществления </w:t>
      </w:r>
      <w:proofErr w:type="spellStart"/>
      <w:r w:rsidR="00E16E5D" w:rsidRPr="00EB73AD">
        <w:rPr>
          <w:color w:val="auto"/>
          <w:sz w:val="23"/>
          <w:szCs w:val="23"/>
        </w:rPr>
        <w:t>здоровьесберегающей</w:t>
      </w:r>
      <w:proofErr w:type="spellEnd"/>
      <w:r w:rsidRPr="00EB73AD">
        <w:rPr>
          <w:color w:val="auto"/>
          <w:sz w:val="23"/>
          <w:szCs w:val="23"/>
        </w:rPr>
        <w:t xml:space="preserve"> деятельности</w:t>
      </w:r>
      <w:r w:rsidR="00E16E5D" w:rsidRPr="00EB73AD">
        <w:rPr>
          <w:color w:val="auto"/>
          <w:sz w:val="23"/>
          <w:szCs w:val="23"/>
        </w:rPr>
        <w:t xml:space="preserve"> в ДОУ создан ряд условий, способствующих сбережению здоровья воспитанников, таких как: </w:t>
      </w:r>
    </w:p>
    <w:p w:rsidR="00E16E5D" w:rsidRPr="00EB73AD" w:rsidRDefault="00E16E5D" w:rsidP="00E16E5D">
      <w:pPr>
        <w:pStyle w:val="Default"/>
        <w:rPr>
          <w:color w:val="auto"/>
          <w:sz w:val="23"/>
          <w:szCs w:val="23"/>
        </w:rPr>
      </w:pPr>
      <w:r w:rsidRPr="00EB73AD">
        <w:rPr>
          <w:color w:val="auto"/>
          <w:sz w:val="23"/>
          <w:szCs w:val="23"/>
        </w:rPr>
        <w:t xml:space="preserve">-  профилактические  осмотры детей; </w:t>
      </w:r>
    </w:p>
    <w:p w:rsidR="00E16E5D" w:rsidRPr="00EB73AD" w:rsidRDefault="00E16E5D" w:rsidP="00E16E5D">
      <w:pPr>
        <w:pStyle w:val="Default"/>
        <w:rPr>
          <w:color w:val="auto"/>
          <w:sz w:val="23"/>
          <w:szCs w:val="23"/>
        </w:rPr>
      </w:pPr>
      <w:r w:rsidRPr="00EB73AD">
        <w:rPr>
          <w:color w:val="auto"/>
          <w:sz w:val="23"/>
          <w:szCs w:val="23"/>
        </w:rPr>
        <w:t xml:space="preserve">-  мониторинг состояния  здоровья детей с момента поступления в детский сад; </w:t>
      </w:r>
    </w:p>
    <w:p w:rsidR="00E16E5D" w:rsidRPr="00EB73AD" w:rsidRDefault="00E16E5D" w:rsidP="00E16E5D">
      <w:pPr>
        <w:pStyle w:val="Default"/>
        <w:rPr>
          <w:color w:val="auto"/>
          <w:sz w:val="23"/>
          <w:szCs w:val="23"/>
        </w:rPr>
      </w:pPr>
      <w:r w:rsidRPr="00EB73AD">
        <w:rPr>
          <w:color w:val="auto"/>
          <w:sz w:val="23"/>
          <w:szCs w:val="23"/>
        </w:rPr>
        <w:t xml:space="preserve">-  просветительская работа среди родителей  воспитанников по укреплению здоровья, профилактике заболеваний; </w:t>
      </w:r>
    </w:p>
    <w:p w:rsidR="00E16E5D" w:rsidRPr="00EB73AD" w:rsidRDefault="00E16E5D" w:rsidP="00E16E5D">
      <w:pPr>
        <w:pStyle w:val="Default"/>
        <w:rPr>
          <w:color w:val="auto"/>
          <w:sz w:val="23"/>
          <w:szCs w:val="23"/>
        </w:rPr>
      </w:pPr>
      <w:r w:rsidRPr="00EB73AD">
        <w:rPr>
          <w:color w:val="auto"/>
          <w:sz w:val="23"/>
          <w:szCs w:val="23"/>
        </w:rPr>
        <w:t xml:space="preserve">- постоянное использование </w:t>
      </w:r>
      <w:proofErr w:type="spellStart"/>
      <w:r w:rsidRPr="00EB73AD">
        <w:rPr>
          <w:color w:val="auto"/>
          <w:sz w:val="23"/>
          <w:szCs w:val="23"/>
        </w:rPr>
        <w:t>здоровьесберегающих</w:t>
      </w:r>
      <w:proofErr w:type="spellEnd"/>
      <w:r w:rsidRPr="00EB73AD">
        <w:rPr>
          <w:color w:val="auto"/>
          <w:sz w:val="23"/>
          <w:szCs w:val="23"/>
        </w:rPr>
        <w:t xml:space="preserve"> технологий в образовательной деятельности;</w:t>
      </w:r>
    </w:p>
    <w:p w:rsidR="00E16E5D" w:rsidRPr="00EB73AD" w:rsidRDefault="00E16E5D" w:rsidP="00E16E5D">
      <w:pPr>
        <w:pStyle w:val="Default"/>
        <w:rPr>
          <w:color w:val="auto"/>
          <w:sz w:val="23"/>
          <w:szCs w:val="23"/>
        </w:rPr>
      </w:pPr>
      <w:r w:rsidRPr="00EB73AD">
        <w:rPr>
          <w:color w:val="auto"/>
          <w:sz w:val="23"/>
          <w:szCs w:val="23"/>
        </w:rPr>
        <w:t>- соблюдение режима дня, двигательной активности воспитанников;</w:t>
      </w:r>
    </w:p>
    <w:p w:rsidR="00E16E5D" w:rsidRDefault="00E16E5D" w:rsidP="00E16E5D">
      <w:pPr>
        <w:pStyle w:val="Default"/>
        <w:rPr>
          <w:color w:val="auto"/>
          <w:sz w:val="23"/>
          <w:szCs w:val="23"/>
        </w:rPr>
      </w:pPr>
      <w:r w:rsidRPr="00EB73AD">
        <w:rPr>
          <w:color w:val="auto"/>
          <w:sz w:val="23"/>
          <w:szCs w:val="23"/>
        </w:rPr>
        <w:t>- мониторинг физического развития детей дошкольного возраста.</w:t>
      </w:r>
    </w:p>
    <w:p w:rsidR="00953FFE" w:rsidRDefault="00953FFE" w:rsidP="00E16E5D">
      <w:pPr>
        <w:pStyle w:val="Default"/>
        <w:rPr>
          <w:color w:val="auto"/>
          <w:sz w:val="23"/>
          <w:szCs w:val="23"/>
        </w:rPr>
      </w:pPr>
    </w:p>
    <w:p w:rsidR="00953FFE" w:rsidRPr="00EB73AD" w:rsidRDefault="00953FFE" w:rsidP="00120447">
      <w:pPr>
        <w:pStyle w:val="Default"/>
        <w:ind w:firstLine="708"/>
        <w:rPr>
          <w:color w:val="auto"/>
          <w:sz w:val="23"/>
          <w:szCs w:val="23"/>
        </w:rPr>
      </w:pPr>
      <w:r>
        <w:t xml:space="preserve">В детском саду проводится целый комплекс разнообразных профилактических и оздоровительных мероприятий. В течение  года педагоги, родители и специалисты получают  качественную консультационную и практическую помощь по вопросам сохранения и укрепления здоровья воспитанников. Воспитателями в группах, на сайте детского сада и в уголках для родителей постоянно обновляется  информация о профилактических и оздоровительных мероприятиях, проводимых в МДОУ в течение года, </w:t>
      </w:r>
      <w:r w:rsidRPr="00953FFE">
        <w:rPr>
          <w:rStyle w:val="c10"/>
          <w:color w:val="FF0000"/>
        </w:rPr>
        <w:t xml:space="preserve"> </w:t>
      </w:r>
      <w:r w:rsidRPr="00953FFE">
        <w:rPr>
          <w:rStyle w:val="c10"/>
          <w:color w:val="000000" w:themeColor="text1"/>
        </w:rPr>
        <w:t xml:space="preserve">проводится </w:t>
      </w:r>
      <w:r w:rsidRPr="00953FFE">
        <w:rPr>
          <w:color w:val="000000" w:themeColor="text1"/>
          <w:sz w:val="23"/>
          <w:szCs w:val="23"/>
        </w:rPr>
        <w:t>просветительская работа среди родителей  воспитанников по укреплению здоровья, профилактике заболеваний.</w:t>
      </w:r>
      <w:r w:rsidRPr="00953FFE">
        <w:rPr>
          <w:rStyle w:val="c10"/>
          <w:color w:val="000000" w:themeColor="text1"/>
        </w:rPr>
        <w:t xml:space="preserve"> В  группах  организованы уголки с информацией для родителей (информационные стенды, папки-передвижки), систематически проводятся консультации, родительские собрания, беседы по вопросам оздоровления детей, анкетирование.   Эта работа позволяет расширить  знания родителей в вопросах медицины и профилактики, вовлечь в проведение закаливающих мероприятий, повысить интерес к собственному </w:t>
      </w:r>
      <w:r w:rsidRPr="004457F4">
        <w:rPr>
          <w:rStyle w:val="c10"/>
          <w:color w:val="000000" w:themeColor="text1"/>
        </w:rPr>
        <w:t>здоровью и здоровью своего ребенка, следовательно, способствует улучшению показателей здоровья детей, посещающих ДОУ</w:t>
      </w:r>
      <w:r w:rsidRPr="004457F4">
        <w:rPr>
          <w:color w:val="000000" w:themeColor="text1"/>
        </w:rPr>
        <w:t>.</w:t>
      </w:r>
      <w:r w:rsidRPr="004457F4">
        <w:t xml:space="preserve"> Медицинским персоналом осуществлялся постоянный качественный медицинский контроль санитарно-гигиенических условий при проведении образовательных мероприятий и в режимных моментах.</w:t>
      </w:r>
      <w:r w:rsidR="00120447" w:rsidRPr="004457F4">
        <w:t xml:space="preserve">  В МДОУ проводится  профилактическая работа: витаминизация</w:t>
      </w:r>
      <w:r w:rsidR="00120447" w:rsidRPr="00120447">
        <w:t xml:space="preserve"> третьих блюд, закаливающие мероприятия в группах; гибкий режим дня, вакцинация, </w:t>
      </w:r>
      <w:r w:rsidR="00120447" w:rsidRPr="00EB73AD">
        <w:t>добавление</w:t>
      </w:r>
      <w:r w:rsidR="00120447">
        <w:t xml:space="preserve"> в пищу фитонцидов (лук, чеснок</w:t>
      </w:r>
      <w:r w:rsidR="00120447" w:rsidRPr="00EB73AD">
        <w:t>)</w:t>
      </w:r>
      <w:r w:rsidR="00120447">
        <w:t>,</w:t>
      </w:r>
      <w:r w:rsidR="00120447" w:rsidRPr="00120447">
        <w:t xml:space="preserve"> </w:t>
      </w:r>
      <w:r w:rsidR="00120447" w:rsidRPr="00EB73AD">
        <w:t xml:space="preserve">закладывание </w:t>
      </w:r>
      <w:proofErr w:type="spellStart"/>
      <w:r w:rsidR="00120447">
        <w:t>оксолиновой</w:t>
      </w:r>
      <w:proofErr w:type="spellEnd"/>
      <w:r w:rsidR="00120447">
        <w:t xml:space="preserve"> мази в носовые ходы,</w:t>
      </w:r>
      <w:r w:rsidR="00120447" w:rsidRPr="00120447">
        <w:t xml:space="preserve"> </w:t>
      </w:r>
      <w:r w:rsidR="00120447" w:rsidRPr="00EB73AD">
        <w:t>орошение зева настоями т</w:t>
      </w:r>
      <w:r w:rsidR="00120447">
        <w:t>рав.</w:t>
      </w:r>
    </w:p>
    <w:p w:rsidR="00081F5C" w:rsidRPr="00EB73AD" w:rsidRDefault="00EB73AD" w:rsidP="00120447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EB73AD">
        <w:rPr>
          <w:rFonts w:ascii="yandex-sans" w:eastAsia="Times New Roman" w:hAnsi="yandex-sans" w:cs="Times New Roman"/>
          <w:sz w:val="23"/>
          <w:szCs w:val="23"/>
          <w:lang w:eastAsia="ru-RU"/>
        </w:rPr>
        <w:lastRenderedPageBreak/>
        <w:t xml:space="preserve">   </w:t>
      </w:r>
      <w:r w:rsidR="000E6446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В ДОУ </w:t>
      </w:r>
      <w:r w:rsidR="0083295D">
        <w:rPr>
          <w:rFonts w:ascii="yandex-sans" w:eastAsia="Times New Roman" w:hAnsi="yandex-sans" w:cs="Times New Roman"/>
          <w:sz w:val="23"/>
          <w:szCs w:val="23"/>
          <w:lang w:eastAsia="ru-RU"/>
        </w:rPr>
        <w:t>ежемесячно</w:t>
      </w:r>
      <w:r w:rsidR="002F0B57" w:rsidRPr="00EB73A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проводится мониторинг состояния здоровья </w:t>
      </w:r>
      <w:r w:rsidR="0083295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детей -  </w:t>
      </w:r>
      <w:r w:rsidR="0083295D" w:rsidRPr="00EB73AD">
        <w:rPr>
          <w:rFonts w:ascii="yandex-sans" w:eastAsia="Times New Roman" w:hAnsi="yandex-sans" w:cs="Times New Roman"/>
          <w:sz w:val="23"/>
          <w:szCs w:val="23"/>
          <w:lang w:eastAsia="ru-RU"/>
        </w:rPr>
        <w:t>анализ заболеваемости детей простудными заболеваниями, гриппом и ОРВИ</w:t>
      </w:r>
    </w:p>
    <w:p w:rsidR="00C15ED4" w:rsidRDefault="00C15ED4" w:rsidP="00120447">
      <w:pPr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C15ED4" w:rsidRPr="00C15ED4" w:rsidRDefault="00C15ED4" w:rsidP="00120447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15E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Сравнительный анализ состояния здоровья и заболеваемости за 3 года</w:t>
      </w:r>
    </w:p>
    <w:p w:rsidR="00C15ED4" w:rsidRPr="00C15ED4" w:rsidRDefault="00C15ED4" w:rsidP="00C15ED4">
      <w:pPr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15E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Заболевания</w:t>
      </w:r>
    </w:p>
    <w:tbl>
      <w:tblPr>
        <w:tblStyle w:val="1"/>
        <w:tblW w:w="0" w:type="auto"/>
        <w:tblInd w:w="807" w:type="dxa"/>
        <w:tblLook w:val="04A0" w:firstRow="1" w:lastRow="0" w:firstColumn="1" w:lastColumn="0" w:noHBand="0" w:noVBand="1"/>
      </w:tblPr>
      <w:tblGrid>
        <w:gridCol w:w="3510"/>
        <w:gridCol w:w="1418"/>
        <w:gridCol w:w="1418"/>
        <w:gridCol w:w="1418"/>
      </w:tblGrid>
      <w:tr w:rsidR="00C15ED4" w:rsidRPr="00C15ED4" w:rsidTr="009F1E3F">
        <w:tc>
          <w:tcPr>
            <w:tcW w:w="3510" w:type="dxa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1418" w:type="dxa"/>
          </w:tcPr>
          <w:p w:rsidR="00C15ED4" w:rsidRPr="00C15ED4" w:rsidRDefault="00C15ED4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1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15ED4" w:rsidRPr="00C15ED4" w:rsidRDefault="00101CB8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C15ED4" w:rsidRPr="00C15ED4" w:rsidRDefault="00101CB8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ЛОР – заболевания</w:t>
            </w:r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Сердечно – сосудистые</w:t>
            </w:r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Желудочно – кишечные</w:t>
            </w:r>
            <w:proofErr w:type="gramEnd"/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Дерматиты</w:t>
            </w:r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Нефроурология</w:t>
            </w:r>
            <w:proofErr w:type="spellEnd"/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Заболевания дыхательных путей</w:t>
            </w:r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4AE" w:rsidRPr="00C15ED4" w:rsidTr="009F1E3F">
        <w:tc>
          <w:tcPr>
            <w:tcW w:w="3510" w:type="dxa"/>
          </w:tcPr>
          <w:p w:rsidR="002A54AE" w:rsidRPr="00C15ED4" w:rsidRDefault="002A54AE" w:rsidP="00C15E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Психоневрология</w:t>
            </w:r>
          </w:p>
        </w:tc>
        <w:tc>
          <w:tcPr>
            <w:tcW w:w="1418" w:type="dxa"/>
          </w:tcPr>
          <w:p w:rsidR="002A54AE" w:rsidRPr="002A54AE" w:rsidRDefault="002A54AE" w:rsidP="00E42DA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54AE" w:rsidRPr="002A54AE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0447" w:rsidRDefault="00120447" w:rsidP="00C15ED4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</w:p>
    <w:p w:rsidR="00C15ED4" w:rsidRPr="0035114D" w:rsidRDefault="00C15ED4" w:rsidP="00C15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4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Вывод</w:t>
      </w:r>
      <w:r w:rsidRPr="00C15E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Pr="00C1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4AE" w:rsidRPr="002A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увеличилось количество детей с патологией ортопедии  (почти в 2 раза).  Остается высоким  показатель заболеваемости  детей с  нарушением зрения. Нулевые показатели таких патологий как: заболевания дыхательных путей, лор – заболевания. За три года увеличилось количество детей  с эндокринными заболеваниями.  Увеличивается количество детей с   психоневрологией.   </w:t>
      </w:r>
    </w:p>
    <w:p w:rsidR="00C15ED4" w:rsidRPr="00C15ED4" w:rsidRDefault="00C15ED4" w:rsidP="00C15ED4">
      <w:pPr>
        <w:spacing w:after="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15E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Группа здоровья</w:t>
      </w:r>
    </w:p>
    <w:tbl>
      <w:tblPr>
        <w:tblStyle w:val="1"/>
        <w:tblW w:w="0" w:type="auto"/>
        <w:tblInd w:w="2247" w:type="dxa"/>
        <w:tblLook w:val="04A0" w:firstRow="1" w:lastRow="0" w:firstColumn="1" w:lastColumn="0" w:noHBand="0" w:noVBand="1"/>
      </w:tblPr>
      <w:tblGrid>
        <w:gridCol w:w="1428"/>
        <w:gridCol w:w="1150"/>
        <w:gridCol w:w="1150"/>
        <w:gridCol w:w="1150"/>
      </w:tblGrid>
      <w:tr w:rsidR="00C15ED4" w:rsidRPr="00C15ED4" w:rsidTr="009F1E3F">
        <w:tc>
          <w:tcPr>
            <w:tcW w:w="1428" w:type="dxa"/>
            <w:vMerge w:val="restart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150" w:type="dxa"/>
          </w:tcPr>
          <w:p w:rsidR="00C15ED4" w:rsidRPr="00C15ED4" w:rsidRDefault="00C15ED4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1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C15ED4" w:rsidRPr="00C15ED4" w:rsidRDefault="00101CB8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0" w:type="dxa"/>
          </w:tcPr>
          <w:p w:rsidR="00C15ED4" w:rsidRPr="00C15ED4" w:rsidRDefault="00101CB8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5ED4" w:rsidRPr="00C15ED4" w:rsidTr="009F1E3F">
        <w:tc>
          <w:tcPr>
            <w:tcW w:w="1428" w:type="dxa"/>
            <w:vMerge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0" w:type="dxa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0" w:type="dxa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A54AE" w:rsidRPr="00C15ED4" w:rsidTr="009F1E3F">
        <w:tc>
          <w:tcPr>
            <w:tcW w:w="1428" w:type="dxa"/>
          </w:tcPr>
          <w:p w:rsidR="002A54AE" w:rsidRPr="00C15ED4" w:rsidRDefault="002A54AE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0" w:type="dxa"/>
          </w:tcPr>
          <w:p w:rsidR="002A54AE" w:rsidRPr="00C15ED4" w:rsidRDefault="002A54AE" w:rsidP="000911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0" w:type="dxa"/>
          </w:tcPr>
          <w:p w:rsidR="002A54AE" w:rsidRPr="004457F4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</w:tcPr>
          <w:p w:rsidR="002A54AE" w:rsidRPr="004457F4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54AE" w:rsidRPr="00C15ED4" w:rsidTr="009F1E3F">
        <w:tc>
          <w:tcPr>
            <w:tcW w:w="1428" w:type="dxa"/>
          </w:tcPr>
          <w:p w:rsidR="002A54AE" w:rsidRPr="00C15ED4" w:rsidRDefault="002A54AE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0" w:type="dxa"/>
          </w:tcPr>
          <w:p w:rsidR="002A54AE" w:rsidRPr="00C15ED4" w:rsidRDefault="002A54AE" w:rsidP="000911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50" w:type="dxa"/>
          </w:tcPr>
          <w:p w:rsidR="002A54AE" w:rsidRPr="004457F4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50" w:type="dxa"/>
          </w:tcPr>
          <w:p w:rsidR="002A54AE" w:rsidRPr="004457F4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A54AE" w:rsidRPr="00C15ED4" w:rsidTr="009F1E3F">
        <w:tc>
          <w:tcPr>
            <w:tcW w:w="1428" w:type="dxa"/>
          </w:tcPr>
          <w:p w:rsidR="002A54AE" w:rsidRPr="00C15ED4" w:rsidRDefault="002A54AE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0" w:type="dxa"/>
          </w:tcPr>
          <w:p w:rsidR="002A54AE" w:rsidRPr="00C15ED4" w:rsidRDefault="002A54AE" w:rsidP="000911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0" w:type="dxa"/>
          </w:tcPr>
          <w:p w:rsidR="002A54AE" w:rsidRPr="004457F4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</w:tcPr>
          <w:p w:rsidR="002A54AE" w:rsidRPr="004457F4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A54AE" w:rsidRPr="00C15ED4" w:rsidTr="009F1E3F">
        <w:tc>
          <w:tcPr>
            <w:tcW w:w="1428" w:type="dxa"/>
          </w:tcPr>
          <w:p w:rsidR="002A54AE" w:rsidRPr="00C15ED4" w:rsidRDefault="002A54AE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0" w:type="dxa"/>
          </w:tcPr>
          <w:p w:rsidR="002A54AE" w:rsidRPr="00C15ED4" w:rsidRDefault="002A54AE" w:rsidP="000911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2A54AE" w:rsidRPr="00D91187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2A54AE" w:rsidRPr="00D91187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0447" w:rsidRDefault="00120447" w:rsidP="00C15ED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54AE" w:rsidRPr="002A54AE" w:rsidRDefault="00C15ED4" w:rsidP="0044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ED4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Вывод</w:t>
      </w:r>
      <w:r w:rsidRPr="00C15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2A54AE" w:rsidRPr="002A54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Большая часть детей  при поступлении  в детский сад имеют 2 группу здоровья (74%), лишь 5,5 % детей с 1 группой здоровья, (в 2021 году в 2,5 раза меньше стало детей с 1 группой) 11,5 % - с 3 группой. О</w:t>
      </w:r>
      <w:r w:rsidR="002A54AE" w:rsidRPr="002A54A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тсутствуют дети с 4 группой здоровья</w:t>
      </w:r>
      <w:r w:rsidR="002A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54AE" w:rsidRPr="002A54A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Наличие 2, 3 групп здоровья у детей обусловлены хроническими заболеваниями, патологиями различной степени, зафиксированными в </w:t>
      </w:r>
      <w:r w:rsidR="002A54AE" w:rsidRPr="002A54A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медицинских картах воспитанников.  В ДОУ постоянно ведется профилактическая работа по сохранению здоровья детей,  используются  </w:t>
      </w:r>
      <w:proofErr w:type="spellStart"/>
      <w:r w:rsidR="002A54AE" w:rsidRPr="002A54A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здоровьесберегающие</w:t>
      </w:r>
      <w:proofErr w:type="spellEnd"/>
      <w:r w:rsidR="002A54AE" w:rsidRPr="002A54A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технологии в образовательном процессе, применяются превентивные меры со стороны медперсонала и педагогов, активно привлекаются родители к решению проблем, связанных со </w:t>
      </w:r>
      <w:proofErr w:type="spellStart"/>
      <w:r w:rsidR="002A54AE" w:rsidRPr="002A54A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здоровьесбережением</w:t>
      </w:r>
      <w:proofErr w:type="spellEnd"/>
      <w:r w:rsidR="002A54AE" w:rsidRPr="002A54A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повседневной жизни семьи и ребенка.</w:t>
      </w:r>
    </w:p>
    <w:p w:rsidR="00C15ED4" w:rsidRPr="00C15ED4" w:rsidRDefault="00C15ED4" w:rsidP="00C15E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ED4" w:rsidRPr="00C15ED4" w:rsidRDefault="00C15ED4" w:rsidP="00C15ED4">
      <w:pPr>
        <w:spacing w:after="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15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15E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Индекс здоровья</w:t>
      </w:r>
    </w:p>
    <w:tbl>
      <w:tblPr>
        <w:tblStyle w:val="1"/>
        <w:tblW w:w="0" w:type="auto"/>
        <w:tblInd w:w="874" w:type="dxa"/>
        <w:tblLook w:val="04A0" w:firstRow="1" w:lastRow="0" w:firstColumn="1" w:lastColumn="0" w:noHBand="0" w:noVBand="1"/>
      </w:tblPr>
      <w:tblGrid>
        <w:gridCol w:w="2093"/>
        <w:gridCol w:w="1843"/>
        <w:gridCol w:w="1843"/>
        <w:gridCol w:w="1843"/>
      </w:tblGrid>
      <w:tr w:rsidR="00C15ED4" w:rsidRPr="00C15ED4" w:rsidTr="009F1E3F">
        <w:tc>
          <w:tcPr>
            <w:tcW w:w="2093" w:type="dxa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C15ED4" w:rsidRPr="00C15ED4" w:rsidRDefault="00C15ED4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1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15ED4" w:rsidRPr="00C15ED4" w:rsidRDefault="00101CB8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C15ED4" w:rsidRPr="00C15ED4" w:rsidRDefault="00101CB8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A54AE" w:rsidRPr="00C15ED4" w:rsidTr="009F1E3F">
        <w:tc>
          <w:tcPr>
            <w:tcW w:w="2093" w:type="dxa"/>
          </w:tcPr>
          <w:p w:rsidR="002A54AE" w:rsidRPr="00C15ED4" w:rsidRDefault="002A54AE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843" w:type="dxa"/>
          </w:tcPr>
          <w:p w:rsidR="002A54AE" w:rsidRPr="00C15ED4" w:rsidRDefault="002A54AE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54AE" w:rsidRPr="004457F4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2A54AE" w:rsidRPr="00D91187" w:rsidRDefault="002A54AE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</w:tbl>
    <w:p w:rsidR="00120447" w:rsidRDefault="00120447" w:rsidP="00C15E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A54AE" w:rsidRPr="004457F4" w:rsidRDefault="00C15ED4" w:rsidP="002A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Вывод</w:t>
      </w:r>
      <w:r w:rsidRPr="00C15E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1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2020 годом у</w:t>
      </w:r>
      <w:r w:rsidR="002A54AE" w:rsidRPr="002A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величился   индекс здоровья, </w:t>
      </w:r>
      <w:proofErr w:type="spellStart"/>
      <w:r w:rsidR="002A54AE" w:rsidRPr="002A54A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2A54AE" w:rsidRPr="002A54A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="002A54AE" w:rsidRPr="002A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количество детей ни разу не болевших</w:t>
      </w:r>
      <w:r w:rsidR="002A54AE" w:rsidRPr="002A54A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4457F4" w:rsidRPr="004457F4">
        <w:t xml:space="preserve"> </w:t>
      </w:r>
      <w:r w:rsidR="004457F4" w:rsidRP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году эта цифра обусловлена тем, что дети во время подъема заболеваемости чаще оставались дома. Кроме этого, продуманно и качественно проводимые закаливающие и оздоровительные профилактические мероприятия положительно сказываются на общем состоянии здоровья детей. В следующем году планируется продолжить начатую работу, сохранить положительную динамику и активно пропагандировать необходимость прививочных мероприятий среди родителей/законных представителей. В осенне – зимне – весенний период, особенно в группах раннего развития, когда идет еще процесс адаптации детского организма к новым условиям ДОУ, обращать внимание родителей на продуктивность именно совместных согласованных действий по сохранению и укреплению здоровья детей.</w:t>
      </w:r>
    </w:p>
    <w:p w:rsidR="00C15ED4" w:rsidRPr="00C15ED4" w:rsidRDefault="00C15ED4" w:rsidP="00C15ED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ED4" w:rsidRPr="00C15ED4" w:rsidRDefault="00C15ED4" w:rsidP="00C15ED4">
      <w:pPr>
        <w:spacing w:after="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15E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Группа часто болеющих детей</w:t>
      </w:r>
    </w:p>
    <w:tbl>
      <w:tblPr>
        <w:tblStyle w:val="1"/>
        <w:tblW w:w="0" w:type="auto"/>
        <w:tblInd w:w="2419" w:type="dxa"/>
        <w:tblLook w:val="04A0" w:firstRow="1" w:lastRow="0" w:firstColumn="1" w:lastColumn="0" w:noHBand="0" w:noVBand="1"/>
      </w:tblPr>
      <w:tblGrid>
        <w:gridCol w:w="1468"/>
        <w:gridCol w:w="1021"/>
        <w:gridCol w:w="29"/>
        <w:gridCol w:w="992"/>
        <w:gridCol w:w="1021"/>
      </w:tblGrid>
      <w:tr w:rsidR="00C15ED4" w:rsidRPr="00C15ED4" w:rsidTr="009F1E3F">
        <w:tc>
          <w:tcPr>
            <w:tcW w:w="1468" w:type="dxa"/>
            <w:vMerge w:val="restart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15ED4" w:rsidRPr="00C15ED4" w:rsidRDefault="00C15ED4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1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C15ED4" w:rsidRPr="00C15ED4" w:rsidRDefault="00101CB8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1" w:type="dxa"/>
          </w:tcPr>
          <w:p w:rsidR="00C15ED4" w:rsidRPr="00C15ED4" w:rsidRDefault="00C15ED4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1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ED4" w:rsidRPr="00C15ED4" w:rsidTr="009F1E3F">
        <w:tc>
          <w:tcPr>
            <w:tcW w:w="1468" w:type="dxa"/>
            <w:vMerge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1" w:type="dxa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457F4" w:rsidRPr="00C15ED4" w:rsidTr="009F1E3F">
        <w:tc>
          <w:tcPr>
            <w:tcW w:w="1468" w:type="dxa"/>
          </w:tcPr>
          <w:p w:rsidR="004457F4" w:rsidRPr="00C15ED4" w:rsidRDefault="004457F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Группа ЧБД</w:t>
            </w:r>
          </w:p>
        </w:tc>
        <w:tc>
          <w:tcPr>
            <w:tcW w:w="1050" w:type="dxa"/>
            <w:gridSpan w:val="2"/>
          </w:tcPr>
          <w:p w:rsidR="004457F4" w:rsidRPr="00C15ED4" w:rsidRDefault="004457F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457F4" w:rsidRPr="004457F4" w:rsidRDefault="004457F4" w:rsidP="00E9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</w:tcPr>
          <w:p w:rsidR="004457F4" w:rsidRPr="004457F4" w:rsidRDefault="004457F4" w:rsidP="00E9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120447" w:rsidRDefault="00120447" w:rsidP="00C15ED4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</w:p>
    <w:p w:rsidR="00C15ED4" w:rsidRPr="00101CB8" w:rsidRDefault="00C15ED4" w:rsidP="001204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5ED4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Вывод</w:t>
      </w:r>
      <w:r w:rsidRPr="00C15E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Pr="00C1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остаются на уровне 2019 года, но по сравнению с 2020 годом на 30% увеличилось количество часто болеющих детей. </w:t>
      </w:r>
    </w:p>
    <w:p w:rsidR="00C15ED4" w:rsidRPr="00C15ED4" w:rsidRDefault="00C15ED4" w:rsidP="00C15ED4">
      <w:pPr>
        <w:spacing w:after="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C15ED4" w:rsidRPr="00C15ED4" w:rsidRDefault="00C15ED4" w:rsidP="00C15ED4">
      <w:pPr>
        <w:spacing w:after="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15E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Пропуск по болезни одним ребенком</w:t>
      </w:r>
    </w:p>
    <w:tbl>
      <w:tblPr>
        <w:tblStyle w:val="1"/>
        <w:tblW w:w="0" w:type="auto"/>
        <w:tblInd w:w="874" w:type="dxa"/>
        <w:tblLook w:val="04A0" w:firstRow="1" w:lastRow="0" w:firstColumn="1" w:lastColumn="0" w:noHBand="0" w:noVBand="1"/>
      </w:tblPr>
      <w:tblGrid>
        <w:gridCol w:w="2093"/>
        <w:gridCol w:w="1843"/>
        <w:gridCol w:w="1843"/>
        <w:gridCol w:w="1843"/>
      </w:tblGrid>
      <w:tr w:rsidR="00C15ED4" w:rsidRPr="00C15ED4" w:rsidTr="009F1E3F">
        <w:tc>
          <w:tcPr>
            <w:tcW w:w="2093" w:type="dxa"/>
          </w:tcPr>
          <w:p w:rsidR="00C15ED4" w:rsidRPr="00C15ED4" w:rsidRDefault="00C15ED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C15ED4" w:rsidRPr="00C15ED4" w:rsidRDefault="00C15ED4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1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15ED4" w:rsidRPr="00C15ED4" w:rsidRDefault="00101CB8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C15ED4" w:rsidRPr="00C15ED4" w:rsidRDefault="00101CB8" w:rsidP="00101C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457F4" w:rsidRPr="00C15ED4" w:rsidTr="009F1E3F">
        <w:tc>
          <w:tcPr>
            <w:tcW w:w="2093" w:type="dxa"/>
          </w:tcPr>
          <w:p w:rsidR="004457F4" w:rsidRPr="00C15ED4" w:rsidRDefault="004457F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Пропуски в днях</w:t>
            </w:r>
          </w:p>
        </w:tc>
        <w:tc>
          <w:tcPr>
            <w:tcW w:w="1843" w:type="dxa"/>
          </w:tcPr>
          <w:p w:rsidR="004457F4" w:rsidRPr="00C15ED4" w:rsidRDefault="004457F4" w:rsidP="00C1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C15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57F4" w:rsidRPr="004457F4" w:rsidRDefault="004457F4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F4"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843" w:type="dxa"/>
          </w:tcPr>
          <w:p w:rsidR="004457F4" w:rsidRPr="00D91187" w:rsidRDefault="004457F4" w:rsidP="007F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</w:tr>
    </w:tbl>
    <w:p w:rsidR="00C15ED4" w:rsidRPr="00C15ED4" w:rsidRDefault="00C15ED4" w:rsidP="00C15ED4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457F4" w:rsidRPr="004457F4" w:rsidRDefault="00C15ED4" w:rsidP="0035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D4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Вывод</w:t>
      </w:r>
      <w:r w:rsidRPr="00C15E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Pr="00C15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4457F4" w:rsidRP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за 3 года показывает</w:t>
      </w:r>
      <w:r w:rsidR="0044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457F4" w:rsidRP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евысокий показатель</w:t>
      </w:r>
      <w:r w:rsidR="004457F4" w:rsidRPr="0044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457F4" w:rsidRP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заболеваемости одним ребенком, несколько ниже, чем в </w:t>
      </w:r>
      <w:r w:rsid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году, но</w:t>
      </w:r>
      <w:proofErr w:type="gramStart"/>
      <w:r w:rsid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F4" w:rsidRP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457F4" w:rsidRP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3692" w:rsidRPr="00BE3A7F" w:rsidRDefault="005E1F5F" w:rsidP="0035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57F4" w:rsidRP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процент заболеваемости  составляют дети с хроническими заболеваниями и дети младшего возраста в период адаптации (2 группы). В 2021 – 2022 учебном году были карантины по </w:t>
      </w:r>
      <w:proofErr w:type="spellStart"/>
      <w:r w:rsidR="004457F4" w:rsidRP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="004457F4" w:rsidRPr="00445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ОРВИ и ОКИ. Несмотря на это,  общий показатель заболеваемости в ДОУ по ОРВИ и соматическим заболеваниям находится на низком уровне, что говорит о систематической и эффективной работе по профилактике и оздоровлению детей в учреждении.</w:t>
      </w:r>
    </w:p>
    <w:p w:rsidR="005E1F5F" w:rsidRDefault="005E1F5F" w:rsidP="005959B7">
      <w:pPr>
        <w:spacing w:after="0"/>
        <w:jc w:val="center"/>
        <w:rPr>
          <w:rFonts w:eastAsia="Calibri"/>
          <w:kern w:val="2"/>
          <w:sz w:val="28"/>
          <w:szCs w:val="28"/>
          <w:lang w:eastAsia="hi-IN" w:bidi="hi-IN"/>
        </w:rPr>
      </w:pPr>
    </w:p>
    <w:p w:rsidR="0035114D" w:rsidRDefault="0035114D" w:rsidP="005959B7">
      <w:pPr>
        <w:spacing w:after="0"/>
        <w:jc w:val="center"/>
        <w:rPr>
          <w:rFonts w:ascii="Times New Roman" w:eastAsia="Calibri" w:hAnsi="Times New Roman" w:cs="Times New Roman"/>
          <w:i/>
          <w:kern w:val="2"/>
          <w:sz w:val="24"/>
          <w:szCs w:val="24"/>
          <w:lang w:eastAsia="hi-IN" w:bidi="hi-IN"/>
        </w:rPr>
      </w:pPr>
    </w:p>
    <w:p w:rsidR="00D070D5" w:rsidRPr="0035114D" w:rsidRDefault="00D070D5" w:rsidP="005959B7">
      <w:pPr>
        <w:spacing w:after="0"/>
        <w:jc w:val="center"/>
        <w:rPr>
          <w:rFonts w:ascii="Times New Roman" w:eastAsia="Calibri" w:hAnsi="Times New Roman" w:cs="Times New Roman"/>
          <w:i/>
          <w:kern w:val="2"/>
          <w:sz w:val="24"/>
          <w:szCs w:val="24"/>
          <w:lang w:eastAsia="hi-IN" w:bidi="hi-IN"/>
        </w:rPr>
      </w:pPr>
      <w:r w:rsidRPr="0035114D">
        <w:rPr>
          <w:rFonts w:ascii="Times New Roman" w:eastAsia="Calibri" w:hAnsi="Times New Roman" w:cs="Times New Roman"/>
          <w:i/>
          <w:kern w:val="2"/>
          <w:sz w:val="24"/>
          <w:szCs w:val="24"/>
          <w:lang w:eastAsia="hi-IN" w:bidi="hi-IN"/>
        </w:rPr>
        <w:t>Адаптация в группах раннего возраста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984"/>
        <w:gridCol w:w="2268"/>
        <w:gridCol w:w="2410"/>
      </w:tblGrid>
      <w:tr w:rsidR="00687C9E" w:rsidRPr="00687C9E" w:rsidTr="00687C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C9E" w:rsidRPr="00687C9E" w:rsidRDefault="00687C9E" w:rsidP="00687C9E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Учебный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C9E" w:rsidRPr="00687C9E" w:rsidRDefault="00687C9E" w:rsidP="00687C9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9E" w:rsidRDefault="00687C9E" w:rsidP="00687C9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r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яжелая степень адаптации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C9E" w:rsidRPr="00687C9E" w:rsidRDefault="00687C9E" w:rsidP="00687C9E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Средняя степень адаптации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9E" w:rsidRPr="00687C9E" w:rsidRDefault="00687C9E" w:rsidP="00687C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</w:t>
            </w:r>
            <w:r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егкая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степень адаптации</w:t>
            </w:r>
          </w:p>
        </w:tc>
      </w:tr>
      <w:tr w:rsidR="00687C9E" w:rsidRPr="00687C9E" w:rsidTr="00687C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C9E" w:rsidRPr="00687C9E" w:rsidRDefault="00687C9E" w:rsidP="00687C9E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  <w:r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C9E" w:rsidRPr="00687C9E" w:rsidRDefault="00687C9E" w:rsidP="00687C9E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9E" w:rsidRPr="00687C9E" w:rsidRDefault="0018147C" w:rsidP="00413FAA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  <w:r w:rsidR="0035114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 (5</w:t>
            </w:r>
            <w:r w:rsidR="00687C9E"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C9E" w:rsidRPr="00687C9E" w:rsidRDefault="0035114D" w:rsidP="0035114D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54 </w:t>
            </w:r>
            <w:r w:rsid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 (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  <w:r w:rsidR="00687C9E"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9E" w:rsidRPr="00687C9E" w:rsidRDefault="0018147C" w:rsidP="0035114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35114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6 </w:t>
            </w:r>
            <w:r w:rsid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 (</w:t>
            </w:r>
            <w:r w:rsidR="0035114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  <w:r w:rsidR="00687C9E"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чел.)</w:t>
            </w:r>
          </w:p>
        </w:tc>
      </w:tr>
      <w:tr w:rsidR="00687C9E" w:rsidRPr="00687C9E" w:rsidTr="00687C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C9E" w:rsidRPr="00687C9E" w:rsidRDefault="00687C9E" w:rsidP="00687C9E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2021</w:t>
            </w:r>
            <w:r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– 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  <w:r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C9E" w:rsidRPr="00687C9E" w:rsidRDefault="00687C9E" w:rsidP="00687C9E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C9E" w:rsidRPr="00687C9E" w:rsidRDefault="0018147C" w:rsidP="00413FAA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35114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 (1</w:t>
            </w:r>
            <w:r w:rsidR="00687C9E"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C9E" w:rsidRPr="00687C9E" w:rsidRDefault="0018147C" w:rsidP="00687C9E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56</w:t>
            </w:r>
            <w:r w:rsid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% (14</w:t>
            </w:r>
            <w:r w:rsidR="00687C9E"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9E" w:rsidRPr="00687C9E" w:rsidRDefault="0018147C" w:rsidP="00687C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40</w:t>
            </w:r>
            <w:r w:rsid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% (10</w:t>
            </w:r>
            <w:r w:rsidR="00687C9E" w:rsidRPr="00687C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чел.)</w:t>
            </w:r>
          </w:p>
        </w:tc>
      </w:tr>
    </w:tbl>
    <w:p w:rsidR="00D070D5" w:rsidRPr="00D070D5" w:rsidRDefault="00D070D5" w:rsidP="005959B7">
      <w:pPr>
        <w:spacing w:after="0"/>
        <w:jc w:val="center"/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hi-IN" w:bidi="hi-IN"/>
        </w:rPr>
      </w:pPr>
    </w:p>
    <w:p w:rsidR="005E1F5F" w:rsidRPr="0035114D" w:rsidRDefault="0035114D" w:rsidP="003511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114D">
        <w:rPr>
          <w:rFonts w:ascii="Times New Roman" w:eastAsia="Calibri" w:hAnsi="Times New Roman" w:cs="Times New Roman"/>
          <w:i/>
          <w:kern w:val="2"/>
          <w:sz w:val="24"/>
          <w:szCs w:val="24"/>
          <w:lang w:eastAsia="hi-IN" w:bidi="hi-IN"/>
        </w:rPr>
        <w:t>Вывод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: </w:t>
      </w:r>
      <w:r w:rsidR="00D070D5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По уровню адаптации прослеживается стабильная  положительная динамика  показателей по сравнению с прошлым год</w:t>
      </w:r>
      <w:r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ом</w:t>
      </w:r>
      <w:r w:rsidR="00D070D5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, что  отразилось в результатах медико-психологического наблюдения за детьми в групп</w:t>
      </w:r>
      <w:r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ах  раннего возраста</w:t>
      </w:r>
      <w:r w:rsidR="00D070D5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.</w:t>
      </w:r>
      <w:r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D070D5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Показательно, что в этом году снижено число детей с</w:t>
      </w:r>
      <w:r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тяжелой степенью</w:t>
      </w:r>
      <w:r w:rsidR="00D070D5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адаптации  и, соответственно,  произошло увеличение процента де</w:t>
      </w:r>
      <w:r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тей с легкой степенью адаптации</w:t>
      </w:r>
      <w:r w:rsidR="00D070D5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. Объясняется это успешной совместной работой педагогов и психолога и п</w:t>
      </w:r>
      <w:r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оступлением </w:t>
      </w:r>
      <w:r w:rsidR="00D070D5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психологически подготовленных к детскому саду.</w:t>
      </w:r>
      <w:r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5E1F5F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В течение года воспитатели на группах проводили  профилактические беседы на темы </w:t>
      </w:r>
      <w:proofErr w:type="spellStart"/>
      <w:r w:rsidR="005E1F5F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здоровьесбережения</w:t>
      </w:r>
      <w:proofErr w:type="spellEnd"/>
      <w:r w:rsidR="005E1F5F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, безопасности в различных жизненных ситуациях, на сайте ДОУ публиковались консультационные и информационные материалы разной тематики для ознакомления родителей (памятки, рекомендации, ссылки на электронные информационные ресурсы и т.п.)</w:t>
      </w:r>
      <w:r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.</w:t>
      </w:r>
      <w:r w:rsidR="005E1F5F"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Родители информировались о  проблемах адаптации детей к ДОУ,  кризисных возрастах в развитии, рассматривались наиболее волнующие родителей проблемы</w:t>
      </w:r>
      <w:r w:rsidRPr="0035114D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.</w:t>
      </w:r>
      <w:r w:rsidR="005170D3" w:rsidRPr="00351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35114D" w:rsidRDefault="0035114D" w:rsidP="005959B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59B7" w:rsidRPr="005E1F5F" w:rsidRDefault="00AD58F5" w:rsidP="005959B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59B7" w:rsidRPr="005959B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Физкультурно – оздоровительная работа</w:t>
      </w:r>
    </w:p>
    <w:p w:rsidR="005959B7" w:rsidRPr="00D070D5" w:rsidRDefault="005959B7" w:rsidP="00D070D5">
      <w:pPr>
        <w:pStyle w:val="Default"/>
        <w:rPr>
          <w:color w:val="auto"/>
          <w:sz w:val="23"/>
          <w:szCs w:val="23"/>
        </w:rPr>
      </w:pPr>
      <w:r w:rsidRPr="005959B7">
        <w:rPr>
          <w:rFonts w:eastAsiaTheme="minorEastAsia"/>
          <w:shd w:val="clear" w:color="auto" w:fill="FFFFFF"/>
          <w:lang w:eastAsia="ru-RU"/>
        </w:rPr>
        <w:t xml:space="preserve">         Работа по сохранению  и укреплению здоровья скоординирована с работой по физическому воспитанию</w:t>
      </w:r>
      <w:r w:rsidRPr="005959B7">
        <w:rPr>
          <w:rFonts w:eastAsiaTheme="minorEastAsia"/>
          <w:color w:val="auto"/>
          <w:shd w:val="clear" w:color="auto" w:fill="FFFFFF"/>
          <w:lang w:eastAsia="ru-RU"/>
        </w:rPr>
        <w:t xml:space="preserve">. </w:t>
      </w:r>
      <w:r w:rsidRPr="005959B7">
        <w:rPr>
          <w:color w:val="auto"/>
        </w:rPr>
        <w:t>В МДОУ созданы условия, необходимые для физического развития  детей: имеется физкультурный зал, спортивная площадка. В каждой группе есть спортивный уголок, где расположены атрибуты для организованной и самостоятельной двигательной деятельности.</w:t>
      </w:r>
    </w:p>
    <w:p w:rsidR="005959B7" w:rsidRPr="005959B7" w:rsidRDefault="00D070D5" w:rsidP="00D070D5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5959B7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5E1F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учебного года педагоги реализовывали эти задачи в различных видах деятельности, режимных моментах, на прогулках и разных мероприятиях. Формированию привычки заниматься физическими упражнениями способствует   организованная  двигательная  активность детей в течение дня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959B7" w:rsidRPr="005959B7" w:rsidRDefault="005959B7" w:rsidP="00D070D5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ежедневная утренняя гимнастика,   </w:t>
      </w:r>
    </w:p>
    <w:p w:rsidR="005959B7" w:rsidRPr="005959B7" w:rsidRDefault="005959B7" w:rsidP="00D070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физкультурные занятия, </w:t>
      </w:r>
    </w:p>
    <w:p w:rsidR="005959B7" w:rsidRPr="005959B7" w:rsidRDefault="005959B7" w:rsidP="00D070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прием детей на свежем воздухе, </w:t>
      </w:r>
    </w:p>
    <w:p w:rsidR="005959B7" w:rsidRPr="005959B7" w:rsidRDefault="005959B7" w:rsidP="00D070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закаливающие процедуры  после сна, </w:t>
      </w:r>
    </w:p>
    <w:p w:rsidR="005959B7" w:rsidRPr="005959B7" w:rsidRDefault="005959B7" w:rsidP="00D070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подвижные игры,  </w:t>
      </w:r>
    </w:p>
    <w:p w:rsidR="005959B7" w:rsidRPr="005959B7" w:rsidRDefault="005959B7" w:rsidP="00D070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прогулка на воздухе, самостоятельная деятельность детей,</w:t>
      </w:r>
    </w:p>
    <w:p w:rsidR="005959B7" w:rsidRPr="005959B7" w:rsidRDefault="005959B7" w:rsidP="00D070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 спортивные игры и развлечения, </w:t>
      </w:r>
    </w:p>
    <w:p w:rsidR="005959B7" w:rsidRPr="005959B7" w:rsidRDefault="005959B7" w:rsidP="00D0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- физкультурные праздники и досуги и др. </w:t>
      </w:r>
    </w:p>
    <w:p w:rsidR="005959B7" w:rsidRPr="005959B7" w:rsidRDefault="005959B7" w:rsidP="00D070D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59B7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ab/>
      </w:r>
      <w:r w:rsidRPr="00595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построена в соответствии с санитарными требованиями и нормами.  Педагоги </w:t>
      </w:r>
      <w:r w:rsidRPr="005959B7">
        <w:rPr>
          <w:rFonts w:ascii="Times New Roman" w:eastAsiaTheme="minorEastAsia" w:hAnsi="Times New Roman"/>
          <w:sz w:val="24"/>
          <w:szCs w:val="24"/>
          <w:lang w:eastAsia="ru-RU"/>
        </w:rPr>
        <w:t xml:space="preserve"> уделяют внимание </w:t>
      </w:r>
      <w:r w:rsidRPr="00595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предупреждению умственного и физического переутомления детей,  </w:t>
      </w:r>
      <w:r w:rsidRPr="005959B7">
        <w:rPr>
          <w:rFonts w:ascii="Times New Roman" w:eastAsiaTheme="minorEastAsia" w:hAnsi="Times New Roman"/>
          <w:sz w:val="24"/>
          <w:szCs w:val="24"/>
          <w:lang w:eastAsia="ru-RU"/>
        </w:rPr>
        <w:t xml:space="preserve">широко используя </w:t>
      </w:r>
      <w:proofErr w:type="spellStart"/>
      <w:r w:rsidRPr="005959B7">
        <w:rPr>
          <w:rFonts w:ascii="Times New Roman" w:eastAsiaTheme="minorEastAsia" w:hAnsi="Times New Roman"/>
          <w:sz w:val="24"/>
          <w:szCs w:val="24"/>
          <w:lang w:eastAsia="ru-RU"/>
        </w:rPr>
        <w:t>здоровьесберегающие</w:t>
      </w:r>
      <w:proofErr w:type="spellEnd"/>
      <w:r w:rsidRPr="005959B7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технологии: </w:t>
      </w:r>
      <w:r w:rsidRPr="00595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физкультминутки, динамические паузы, зрительную  гимнастику,  частая смена видов деятельности, пальчиковая и артикуляционная гимнастика.  </w:t>
      </w:r>
    </w:p>
    <w:p w:rsidR="00953FFE" w:rsidRPr="00D070D5" w:rsidRDefault="005959B7" w:rsidP="00D070D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Воспитатели проводят   работу  по формированию   привычки к здоровому образу жизни, занятиям физической культурой и спортом как у дошкольников,  через  беседы, чтение художественной литературы и другие формы, так и у родителей (участие в совместных спортивных мероприятиях, повышение педагогической грамотности в вопросах оздоровления детей, информирование на стендах, на с</w:t>
      </w:r>
      <w:r w:rsidR="00D070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айте ДОУ).</w:t>
      </w:r>
      <w:r w:rsidRPr="005959B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953FFE" w:rsidRPr="00953FFE">
        <w:rPr>
          <w:rStyle w:val="c10"/>
          <w:rFonts w:ascii="Times New Roman" w:hAnsi="Times New Roman" w:cs="Times New Roman"/>
          <w:color w:val="000000" w:themeColor="text1"/>
          <w:sz w:val="24"/>
          <w:szCs w:val="24"/>
        </w:rPr>
        <w:t>Совместные физкультурно-оздоровительные мероприятия  способствуют сплочению  детско-взрослого коллектива, повышению эмоционального настроя.</w:t>
      </w:r>
    </w:p>
    <w:p w:rsidR="005959B7" w:rsidRPr="005959B7" w:rsidRDefault="005959B7" w:rsidP="005959B7">
      <w:pPr>
        <w:spacing w:after="0" w:line="240" w:lineRule="auto"/>
        <w:ind w:firstLine="64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95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Показателем эффективности деятельности  педагогического коллектива по физическому воспитанию дошкольников,  укреплению их здоровья  является  уровень физической подготовки воспитанников. </w:t>
      </w:r>
    </w:p>
    <w:p w:rsidR="005959B7" w:rsidRPr="005959B7" w:rsidRDefault="005959B7" w:rsidP="005959B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5114D" w:rsidRDefault="0035114D" w:rsidP="005959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959B7" w:rsidRDefault="0035114D" w:rsidP="005959B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Ф</w:t>
      </w:r>
      <w:r w:rsidR="005959B7" w:rsidRPr="005959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изическо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5959B7" w:rsidRPr="005959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развити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5959B7" w:rsidRPr="005959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дошкольников</w:t>
      </w:r>
    </w:p>
    <w:p w:rsidR="00D070D5" w:rsidRPr="00D070D5" w:rsidRDefault="00D070D5" w:rsidP="00D070D5">
      <w:pPr>
        <w:spacing w:after="0" w:line="240" w:lineRule="auto"/>
        <w:ind w:firstLine="64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070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Показателем эффективности деятельности  педагогического коллектива по физическому воспитанию дошкольников,  укреплению их здоровья  является  уровень физической подготовки воспитанников. </w:t>
      </w:r>
    </w:p>
    <w:p w:rsidR="00D070D5" w:rsidRPr="00D070D5" w:rsidRDefault="00D070D5" w:rsidP="00D070D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070D5" w:rsidRPr="00D070D5" w:rsidRDefault="00D070D5" w:rsidP="00D070D5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070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Показатели физического развития дошкольников</w:t>
      </w:r>
    </w:p>
    <w:tbl>
      <w:tblPr>
        <w:tblpPr w:leftFromText="180" w:rightFromText="180" w:bottomFromText="20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693"/>
        <w:gridCol w:w="2693"/>
      </w:tblGrid>
      <w:tr w:rsidR="00D070D5" w:rsidRPr="00D070D5" w:rsidTr="007F71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5" w:rsidRPr="00D070D5" w:rsidRDefault="00D070D5" w:rsidP="00D070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2021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2022 г</w:t>
            </w:r>
          </w:p>
        </w:tc>
      </w:tr>
      <w:tr w:rsidR="00D070D5" w:rsidRPr="00D070D5" w:rsidTr="007F71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D5" w:rsidRPr="00D070D5" w:rsidRDefault="00D070D5" w:rsidP="00D070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D070D5" w:rsidRPr="00D070D5" w:rsidTr="007F71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D5" w:rsidRPr="00D070D5" w:rsidRDefault="00D070D5" w:rsidP="00D070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D070D5" w:rsidRPr="00D070D5" w:rsidTr="007F71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0D5" w:rsidRPr="00D070D5" w:rsidRDefault="00D070D5" w:rsidP="00D070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D070D5" w:rsidRPr="00D070D5" w:rsidRDefault="00D070D5" w:rsidP="00D070D5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070D5" w:rsidRPr="00D070D5" w:rsidRDefault="00D070D5" w:rsidP="00D070D5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070D5" w:rsidRPr="00D070D5" w:rsidRDefault="00D070D5" w:rsidP="00D070D5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070D5" w:rsidRPr="00D070D5" w:rsidRDefault="00D070D5" w:rsidP="00D070D5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070D5" w:rsidRPr="00D070D5" w:rsidRDefault="00D070D5" w:rsidP="00D070D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070D5" w:rsidRPr="00D070D5" w:rsidRDefault="00D070D5" w:rsidP="00D070D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070D5" w:rsidRPr="00D070D5" w:rsidRDefault="00D070D5" w:rsidP="00D070D5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070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Оценка физической  подготовленности  выпускник</w:t>
      </w:r>
      <w:r w:rsidRPr="00D070D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ов</w:t>
      </w:r>
    </w:p>
    <w:tbl>
      <w:tblPr>
        <w:tblW w:w="538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3"/>
      </w:tblGrid>
      <w:tr w:rsidR="00D070D5" w:rsidRPr="00D070D5" w:rsidTr="007F71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5" w:rsidRPr="00D070D5" w:rsidRDefault="00D070D5" w:rsidP="00D070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 2022 г</w:t>
            </w:r>
          </w:p>
        </w:tc>
      </w:tr>
      <w:tr w:rsidR="00D070D5" w:rsidRPr="00D070D5" w:rsidTr="007F71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5" w:rsidRPr="00D070D5" w:rsidRDefault="00D070D5" w:rsidP="00D070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31 %</w:t>
            </w:r>
          </w:p>
        </w:tc>
      </w:tr>
      <w:tr w:rsidR="00D070D5" w:rsidRPr="00D070D5" w:rsidTr="007F71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5" w:rsidRPr="00D070D5" w:rsidRDefault="00D070D5" w:rsidP="00D070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69 %</w:t>
            </w:r>
          </w:p>
        </w:tc>
      </w:tr>
      <w:tr w:rsidR="00D070D5" w:rsidRPr="00D070D5" w:rsidTr="007F71F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5" w:rsidRPr="00D070D5" w:rsidRDefault="00D070D5" w:rsidP="00D070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D5" w:rsidRPr="00D070D5" w:rsidRDefault="00D070D5" w:rsidP="00D070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D070D5" w:rsidRPr="005959B7" w:rsidRDefault="00D070D5" w:rsidP="005959B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D070D5" w:rsidRPr="00687C9E" w:rsidRDefault="005959B7" w:rsidP="00D070D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59B7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Вывод</w:t>
      </w:r>
      <w:r w:rsidRPr="005959B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 w:rsidRPr="005959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070D5" w:rsidRPr="00D070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Физическая подготовленность ребенка характеризуется степенью </w:t>
      </w:r>
      <w:proofErr w:type="spellStart"/>
      <w:r w:rsidR="00D070D5" w:rsidRPr="00D070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D070D5" w:rsidRPr="00D070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навыков основных видов движений (бег, прыжки, метание), развитием физических качеств (быстрота, сила, ловкость, гибкость). Сравнительный  </w:t>
      </w:r>
      <w:r w:rsidR="00D070D5" w:rsidRPr="00687C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результатов диагностики </w:t>
      </w:r>
      <w:r w:rsidR="00687C9E" w:rsidRPr="00687C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2 года</w:t>
      </w:r>
      <w:r w:rsidR="00D070D5" w:rsidRPr="00687C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выявил положительную динамику</w:t>
      </w:r>
      <w:r w:rsidR="00687C9E" w:rsidRPr="00687C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увеличилось количество дошкольников с высоким уровнем </w:t>
      </w:r>
      <w:r w:rsidR="00D070D5" w:rsidRPr="00687C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освоени</w:t>
      </w:r>
      <w:r w:rsidR="00687C9E" w:rsidRPr="00687C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</w:t>
      </w:r>
      <w:r w:rsidR="00D070D5" w:rsidRPr="00687C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области «Физическое развитие»</w:t>
      </w:r>
      <w:r w:rsidR="00687C9E" w:rsidRPr="00687C9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уменьшилось количество с низким уровнем</w:t>
      </w:r>
      <w:r w:rsidR="00D070D5" w:rsidRPr="00687C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5959B7" w:rsidRPr="0035114D" w:rsidRDefault="00A90D3C" w:rsidP="001204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114D">
        <w:rPr>
          <w:rFonts w:ascii="Times New Roman" w:hAnsi="Times New Roman" w:cs="Times New Roman"/>
          <w:b/>
          <w:i/>
          <w:sz w:val="24"/>
          <w:szCs w:val="24"/>
        </w:rPr>
        <w:t>Развивающая среда ДОУ</w:t>
      </w:r>
    </w:p>
    <w:p w:rsidR="00A90D3C" w:rsidRDefault="00A90D3C" w:rsidP="00120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C6" w:rsidRPr="00EB73AD" w:rsidRDefault="00DE0D25" w:rsidP="001204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Созданная оздоровительная предметная среда и жизненное пространство в групповых комнатах обеспечивает </w:t>
      </w:r>
      <w:proofErr w:type="spellStart"/>
      <w:r w:rsidRPr="00EB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EB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оздоровительный эффект в течение всего времени пребывания ребенка в условиях МДОУ.</w:t>
      </w:r>
    </w:p>
    <w:p w:rsidR="00DC588A" w:rsidRPr="00EB73AD" w:rsidRDefault="00E46FC6" w:rsidP="00E46F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73AD">
        <w:rPr>
          <w:rFonts w:ascii="Times New Roman" w:hAnsi="Times New Roman" w:cs="Times New Roman"/>
          <w:sz w:val="24"/>
          <w:szCs w:val="24"/>
        </w:rPr>
        <w:t xml:space="preserve">      </w:t>
      </w:r>
      <w:r w:rsidR="00A90D3C">
        <w:rPr>
          <w:rFonts w:ascii="Times New Roman" w:hAnsi="Times New Roman" w:cs="Times New Roman"/>
          <w:sz w:val="24"/>
          <w:szCs w:val="24"/>
        </w:rPr>
        <w:tab/>
      </w:r>
      <w:r w:rsidRPr="00EB73AD">
        <w:rPr>
          <w:rFonts w:ascii="Times New Roman" w:hAnsi="Times New Roman" w:cs="Times New Roman"/>
          <w:sz w:val="24"/>
          <w:szCs w:val="24"/>
        </w:rPr>
        <w:t>Организация  развивающей предметно</w:t>
      </w:r>
      <w:r w:rsidR="00AD58F5">
        <w:rPr>
          <w:rFonts w:ascii="Times New Roman" w:hAnsi="Times New Roman" w:cs="Times New Roman"/>
          <w:sz w:val="24"/>
          <w:szCs w:val="24"/>
        </w:rPr>
        <w:t xml:space="preserve"> </w:t>
      </w:r>
      <w:r w:rsidRPr="00EB73AD">
        <w:rPr>
          <w:rFonts w:ascii="Times New Roman" w:hAnsi="Times New Roman" w:cs="Times New Roman"/>
          <w:sz w:val="24"/>
          <w:szCs w:val="24"/>
        </w:rPr>
        <w:t xml:space="preserve">- пространственной среды в </w:t>
      </w:r>
      <w:r w:rsidRPr="005170D3">
        <w:rPr>
          <w:rFonts w:ascii="Times New Roman" w:hAnsi="Times New Roman" w:cs="Times New Roman"/>
          <w:bCs/>
          <w:sz w:val="24"/>
          <w:szCs w:val="24"/>
        </w:rPr>
        <w:t>групповых помещениях</w:t>
      </w:r>
      <w:r w:rsidRPr="00EB7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3AD">
        <w:rPr>
          <w:rFonts w:ascii="Times New Roman" w:hAnsi="Times New Roman" w:cs="Times New Roman"/>
          <w:sz w:val="24"/>
          <w:szCs w:val="24"/>
        </w:rPr>
        <w:t>осуществляется с учетом возрастных особенностей. 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E46FC6" w:rsidRPr="00EB73AD" w:rsidRDefault="00E46FC6" w:rsidP="00E46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3AD">
        <w:t xml:space="preserve">      </w:t>
      </w:r>
      <w:r w:rsidR="00A90D3C">
        <w:tab/>
      </w:r>
      <w:r w:rsidRPr="00EB73AD">
        <w:t xml:space="preserve"> </w:t>
      </w:r>
      <w:r w:rsidRPr="00EB73AD">
        <w:rPr>
          <w:rFonts w:ascii="Times New Roman" w:hAnsi="Times New Roman" w:cs="Times New Roman"/>
          <w:sz w:val="24"/>
          <w:szCs w:val="24"/>
        </w:rPr>
        <w:t xml:space="preserve">В  групповых помещениях  </w:t>
      </w:r>
      <w:r w:rsidR="00DC588A" w:rsidRPr="00EB73AD">
        <w:rPr>
          <w:rFonts w:ascii="Times New Roman" w:hAnsi="Times New Roman" w:cs="Times New Roman"/>
          <w:sz w:val="24"/>
          <w:szCs w:val="24"/>
        </w:rPr>
        <w:t>выде</w:t>
      </w:r>
      <w:r w:rsidRPr="00EB73AD">
        <w:rPr>
          <w:rFonts w:ascii="Times New Roman" w:hAnsi="Times New Roman" w:cs="Times New Roman"/>
          <w:sz w:val="24"/>
          <w:szCs w:val="24"/>
        </w:rPr>
        <w:t xml:space="preserve">лен спортивный  </w:t>
      </w:r>
      <w:r w:rsidR="00DC588A" w:rsidRPr="00EB73AD">
        <w:rPr>
          <w:rFonts w:ascii="Times New Roman" w:hAnsi="Times New Roman" w:cs="Times New Roman"/>
          <w:sz w:val="24"/>
          <w:szCs w:val="24"/>
        </w:rPr>
        <w:t>уголок</w:t>
      </w:r>
      <w:r w:rsidRPr="00EB73AD">
        <w:rPr>
          <w:rFonts w:ascii="Times New Roman" w:hAnsi="Times New Roman" w:cs="Times New Roman"/>
          <w:sz w:val="24"/>
          <w:szCs w:val="24"/>
        </w:rPr>
        <w:t xml:space="preserve">,  в котором  имеется оборудование и инвентарь для двигательной активности детей и проведения закаливающих процедур.  Все в свободном доступе для детей.  Для приобщения детей к ценностям здорового образа жизни  подобран наглядно - демонстрационный  материал,  книги, дидактические  игры.  Уголок безопасности оснащен  материалами по ОБЖ.  </w:t>
      </w:r>
    </w:p>
    <w:p w:rsidR="00E46FC6" w:rsidRPr="00EB73AD" w:rsidRDefault="00E46FC6" w:rsidP="00E46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3AD">
        <w:rPr>
          <w:sz w:val="23"/>
          <w:szCs w:val="23"/>
        </w:rPr>
        <w:t xml:space="preserve">         </w:t>
      </w:r>
      <w:r w:rsidR="00A90D3C">
        <w:rPr>
          <w:sz w:val="23"/>
          <w:szCs w:val="23"/>
        </w:rPr>
        <w:tab/>
      </w:r>
      <w:r w:rsidRPr="00EB73AD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физкультурных занятий </w:t>
      </w:r>
      <w:r w:rsidRPr="00EB73AD">
        <w:rPr>
          <w:rFonts w:ascii="Times New Roman" w:hAnsi="Times New Roman" w:cs="Times New Roman"/>
          <w:bCs/>
          <w:sz w:val="24"/>
          <w:szCs w:val="24"/>
        </w:rPr>
        <w:t xml:space="preserve">функционирует  </w:t>
      </w:r>
      <w:r w:rsidR="00DE0D25" w:rsidRPr="00EB73AD">
        <w:rPr>
          <w:rFonts w:ascii="Times New Roman" w:hAnsi="Times New Roman" w:cs="Times New Roman"/>
          <w:bCs/>
          <w:sz w:val="24"/>
          <w:szCs w:val="24"/>
        </w:rPr>
        <w:t>спортивный</w:t>
      </w:r>
      <w:r w:rsidRPr="00EB73AD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EB73AD">
        <w:rPr>
          <w:rFonts w:ascii="Times New Roman" w:hAnsi="Times New Roman" w:cs="Times New Roman"/>
          <w:sz w:val="24"/>
          <w:szCs w:val="24"/>
        </w:rPr>
        <w:t>ал, оснащенный необходимым спортивным оборудованием и инвентарем. Ежедневно используется спортивная площадка ДОУ, на которой проходят физкультурные занятия, развлечения и досуги, педагоги организуют утреннюю гимнастику, подвижные  и спортивные игры.</w:t>
      </w:r>
    </w:p>
    <w:p w:rsidR="00E46FC6" w:rsidRPr="00EB73AD" w:rsidRDefault="00DE0D25" w:rsidP="00E46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3AD">
        <w:rPr>
          <w:rFonts w:ascii="Times New Roman" w:hAnsi="Times New Roman" w:cs="Times New Roman"/>
          <w:sz w:val="24"/>
          <w:szCs w:val="24"/>
        </w:rPr>
        <w:t xml:space="preserve">   </w:t>
      </w:r>
      <w:r w:rsidR="0042258B">
        <w:rPr>
          <w:rFonts w:ascii="Times New Roman" w:hAnsi="Times New Roman" w:cs="Times New Roman"/>
          <w:sz w:val="24"/>
          <w:szCs w:val="24"/>
        </w:rPr>
        <w:t xml:space="preserve"> </w:t>
      </w:r>
      <w:r w:rsidRPr="00EB73AD">
        <w:rPr>
          <w:rFonts w:ascii="Times New Roman" w:hAnsi="Times New Roman" w:cs="Times New Roman"/>
          <w:sz w:val="24"/>
          <w:szCs w:val="24"/>
        </w:rPr>
        <w:t xml:space="preserve">   Ежегодно обновляется  и пополняется  материально – техническая база детского сада. </w:t>
      </w:r>
      <w:r w:rsidR="006963F8">
        <w:rPr>
          <w:rFonts w:ascii="Times New Roman" w:hAnsi="Times New Roman" w:cs="Times New Roman"/>
          <w:sz w:val="24"/>
          <w:szCs w:val="24"/>
        </w:rPr>
        <w:t>В 20</w:t>
      </w:r>
      <w:r w:rsidR="00101CB8">
        <w:rPr>
          <w:rFonts w:ascii="Times New Roman" w:hAnsi="Times New Roman" w:cs="Times New Roman"/>
          <w:sz w:val="24"/>
          <w:szCs w:val="24"/>
        </w:rPr>
        <w:t>2</w:t>
      </w:r>
      <w:r w:rsidR="006963F8">
        <w:rPr>
          <w:rFonts w:ascii="Times New Roman" w:hAnsi="Times New Roman" w:cs="Times New Roman"/>
          <w:sz w:val="24"/>
          <w:szCs w:val="24"/>
        </w:rPr>
        <w:t>1 – 20</w:t>
      </w:r>
      <w:r w:rsidR="00E46FC6" w:rsidRPr="00EB73AD">
        <w:rPr>
          <w:rFonts w:ascii="Times New Roman" w:hAnsi="Times New Roman" w:cs="Times New Roman"/>
          <w:sz w:val="24"/>
          <w:szCs w:val="24"/>
        </w:rPr>
        <w:t>2</w:t>
      </w:r>
      <w:r w:rsidR="00101CB8">
        <w:rPr>
          <w:rFonts w:ascii="Times New Roman" w:hAnsi="Times New Roman" w:cs="Times New Roman"/>
          <w:sz w:val="24"/>
          <w:szCs w:val="24"/>
        </w:rPr>
        <w:t>2</w:t>
      </w:r>
      <w:r w:rsidR="006963F8">
        <w:rPr>
          <w:rFonts w:ascii="Times New Roman" w:hAnsi="Times New Roman" w:cs="Times New Roman"/>
          <w:sz w:val="24"/>
          <w:szCs w:val="24"/>
        </w:rPr>
        <w:t xml:space="preserve"> </w:t>
      </w:r>
      <w:r w:rsidR="00E46FC6" w:rsidRPr="00EB73AD">
        <w:rPr>
          <w:rFonts w:ascii="Times New Roman" w:hAnsi="Times New Roman" w:cs="Times New Roman"/>
          <w:sz w:val="24"/>
          <w:szCs w:val="24"/>
        </w:rPr>
        <w:t>учебном году был приобретен</w:t>
      </w:r>
      <w:r w:rsidR="0022105A">
        <w:rPr>
          <w:rFonts w:ascii="Times New Roman" w:hAnsi="Times New Roman" w:cs="Times New Roman"/>
          <w:sz w:val="24"/>
          <w:szCs w:val="24"/>
        </w:rPr>
        <w:t xml:space="preserve"> спортивный </w:t>
      </w:r>
      <w:r w:rsidRPr="00EB73AD">
        <w:rPr>
          <w:rFonts w:ascii="Times New Roman" w:hAnsi="Times New Roman" w:cs="Times New Roman"/>
          <w:sz w:val="24"/>
          <w:szCs w:val="24"/>
        </w:rPr>
        <w:t xml:space="preserve"> инвентарь для </w:t>
      </w:r>
      <w:r w:rsidR="0022105A">
        <w:rPr>
          <w:rFonts w:ascii="Times New Roman" w:hAnsi="Times New Roman" w:cs="Times New Roman"/>
          <w:sz w:val="24"/>
          <w:szCs w:val="24"/>
        </w:rPr>
        <w:t>физкультурн</w:t>
      </w:r>
      <w:r w:rsidRPr="00EB73AD">
        <w:rPr>
          <w:rFonts w:ascii="Times New Roman" w:hAnsi="Times New Roman" w:cs="Times New Roman"/>
          <w:sz w:val="24"/>
          <w:szCs w:val="24"/>
        </w:rPr>
        <w:t>ого зала</w:t>
      </w:r>
      <w:r w:rsidR="006963F8">
        <w:rPr>
          <w:rFonts w:ascii="Times New Roman" w:hAnsi="Times New Roman" w:cs="Times New Roman"/>
          <w:sz w:val="24"/>
          <w:szCs w:val="24"/>
        </w:rPr>
        <w:t>, в группы</w:t>
      </w:r>
      <w:r w:rsidRPr="00EB73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FC6" w:rsidRPr="006756AF" w:rsidRDefault="00E46FC6" w:rsidP="00675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3AD">
        <w:rPr>
          <w:rFonts w:ascii="Times New Roman" w:hAnsi="Times New Roman" w:cs="Times New Roman"/>
          <w:sz w:val="24"/>
          <w:szCs w:val="24"/>
        </w:rPr>
        <w:t>Запланировано приобретение спортивного оборудования на спортивную площадку</w:t>
      </w:r>
      <w:r w:rsidR="006756AF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DE0D25" w:rsidRPr="00EB73AD">
        <w:rPr>
          <w:rFonts w:ascii="Times New Roman" w:hAnsi="Times New Roman" w:cs="Times New Roman"/>
          <w:sz w:val="24"/>
          <w:szCs w:val="24"/>
        </w:rPr>
        <w:t>.</w:t>
      </w:r>
    </w:p>
    <w:p w:rsidR="00E46FC6" w:rsidRPr="00EB73AD" w:rsidRDefault="00E46FC6" w:rsidP="00E46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0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Постоянное использование </w:t>
      </w:r>
      <w:proofErr w:type="spellStart"/>
      <w:r w:rsidRPr="00EB7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B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образовательном процессе</w:t>
      </w:r>
      <w:r w:rsidR="00DE0D25" w:rsidRPr="00EB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положительную динамику развития здорового ребенка.  Положительный  психологический микроклимат в группах,  возможность выбора центров активности при организации образовательной деятельности  способствуют  формированию навыков здорового образа жизни, оказывающих положительное влияние на состояние здоровья воспитанников. </w:t>
      </w:r>
    </w:p>
    <w:p w:rsidR="00EB73AD" w:rsidRDefault="00EB73AD" w:rsidP="00E46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6756AF" w:rsidRDefault="0035114D" w:rsidP="006756AF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ab/>
      </w:r>
      <w:r w:rsidR="006756AF"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>Резу</w:t>
      </w:r>
      <w:r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>льтатом работы коллектив</w:t>
      </w:r>
      <w:r w:rsidR="006756AF"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детского сада в совместной деятельности со специалистами является качественная подгот</w:t>
      </w:r>
      <w:r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>овка детей к обучению к школе. 100</w:t>
      </w:r>
      <w:r w:rsidR="006756AF"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 выпускников готовы к школьному обучению. Данные развития являются достаточно хорошими показателями общей готовности детей к обучению в школе. В основной массе все дети овладели универсальными учебными действиями, необходимыми для успешного обучения в школе.</w:t>
      </w:r>
    </w:p>
    <w:p w:rsidR="0035114D" w:rsidRPr="0035114D" w:rsidRDefault="0035114D" w:rsidP="006756AF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756AF" w:rsidRPr="0035114D" w:rsidRDefault="0035114D" w:rsidP="006756AF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114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Вывод: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6756AF"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Реализацию программы «</w:t>
      </w:r>
      <w:proofErr w:type="spellStart"/>
      <w:r w:rsidR="006756AF"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ячок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» за 2021</w:t>
      </w:r>
      <w:r w:rsidR="006756AF"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 учебный год</w:t>
      </w:r>
      <w:r w:rsidR="006756AF"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можно признать «удовлетворительной» и имеющий довольно высокие показатели качества работы всего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коллектива МДОУ «Детский сад № 2</w:t>
      </w:r>
      <w:bookmarkStart w:id="0" w:name="_GoBack"/>
      <w:bookmarkEnd w:id="0"/>
      <w:r w:rsidR="006756AF" w:rsidRPr="0035114D">
        <w:rPr>
          <w:rFonts w:ascii="Times New Roman" w:eastAsia="Times New Roman" w:hAnsi="Times New Roman" w:cs="Times New Roman"/>
          <w:sz w:val="24"/>
          <w:szCs w:val="24"/>
          <w:lang w:bidi="en-US"/>
        </w:rPr>
        <w:t>9».</w:t>
      </w:r>
    </w:p>
    <w:p w:rsidR="00EB73AD" w:rsidRDefault="00EB73AD" w:rsidP="00E46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EB73AD" w:rsidRDefault="00EB73AD" w:rsidP="00E46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EB73AD" w:rsidRDefault="00EB73AD" w:rsidP="00E46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EB73AD" w:rsidRDefault="00EB73AD" w:rsidP="00E46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EB73AD" w:rsidRDefault="00EB73AD" w:rsidP="00E46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EB73AD" w:rsidRDefault="00EB73AD" w:rsidP="00E46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EB73AD" w:rsidRDefault="00EB73AD" w:rsidP="00E46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EB73AD" w:rsidRDefault="00EB73AD" w:rsidP="00E46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E46FC6" w:rsidRDefault="00E46FC6" w:rsidP="00E46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FC6" w:rsidSect="0026754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62F07DE"/>
    <w:multiLevelType w:val="hybridMultilevel"/>
    <w:tmpl w:val="19DA3AC6"/>
    <w:lvl w:ilvl="0" w:tplc="1C6A99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CD1432C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9522D87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AD64412E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E8686DC8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165C4F5C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14F208A6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18DE692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DB7CDF44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2">
    <w:nsid w:val="2F603391"/>
    <w:multiLevelType w:val="hybridMultilevel"/>
    <w:tmpl w:val="1CAE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63163"/>
    <w:multiLevelType w:val="hybridMultilevel"/>
    <w:tmpl w:val="E43C65A8"/>
    <w:lvl w:ilvl="0" w:tplc="4828A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2C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4A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4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69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25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8C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8A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AE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FC6"/>
    <w:rsid w:val="00081F5C"/>
    <w:rsid w:val="000902AF"/>
    <w:rsid w:val="000D459B"/>
    <w:rsid w:val="000E6446"/>
    <w:rsid w:val="000F6919"/>
    <w:rsid w:val="00101CB8"/>
    <w:rsid w:val="00120447"/>
    <w:rsid w:val="00147F66"/>
    <w:rsid w:val="0018147C"/>
    <w:rsid w:val="0022105A"/>
    <w:rsid w:val="00286010"/>
    <w:rsid w:val="002A54AE"/>
    <w:rsid w:val="002F0B57"/>
    <w:rsid w:val="00306093"/>
    <w:rsid w:val="00340055"/>
    <w:rsid w:val="0035114D"/>
    <w:rsid w:val="003E3A3D"/>
    <w:rsid w:val="0042258B"/>
    <w:rsid w:val="004457F4"/>
    <w:rsid w:val="00473692"/>
    <w:rsid w:val="004B7EB3"/>
    <w:rsid w:val="005170D3"/>
    <w:rsid w:val="00521667"/>
    <w:rsid w:val="005959B7"/>
    <w:rsid w:val="005A7CA9"/>
    <w:rsid w:val="005E1F5F"/>
    <w:rsid w:val="006112EB"/>
    <w:rsid w:val="00670551"/>
    <w:rsid w:val="006756AF"/>
    <w:rsid w:val="00680452"/>
    <w:rsid w:val="00687C9E"/>
    <w:rsid w:val="006963F8"/>
    <w:rsid w:val="00714531"/>
    <w:rsid w:val="0080554E"/>
    <w:rsid w:val="0083295D"/>
    <w:rsid w:val="0089286C"/>
    <w:rsid w:val="00953FFE"/>
    <w:rsid w:val="009E46B9"/>
    <w:rsid w:val="00A540FB"/>
    <w:rsid w:val="00A90D3C"/>
    <w:rsid w:val="00AD58F5"/>
    <w:rsid w:val="00B94CC0"/>
    <w:rsid w:val="00B97718"/>
    <w:rsid w:val="00BE3A7F"/>
    <w:rsid w:val="00C15ED4"/>
    <w:rsid w:val="00C60E0A"/>
    <w:rsid w:val="00C75CF5"/>
    <w:rsid w:val="00CA13D2"/>
    <w:rsid w:val="00CE61E1"/>
    <w:rsid w:val="00D06D55"/>
    <w:rsid w:val="00D070D5"/>
    <w:rsid w:val="00D507C3"/>
    <w:rsid w:val="00D6627B"/>
    <w:rsid w:val="00DB7B33"/>
    <w:rsid w:val="00DC588A"/>
    <w:rsid w:val="00DE0D25"/>
    <w:rsid w:val="00E16E5D"/>
    <w:rsid w:val="00E46FC6"/>
    <w:rsid w:val="00E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6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6D55"/>
    <w:pPr>
      <w:ind w:left="720"/>
      <w:contextualSpacing/>
    </w:pPr>
  </w:style>
  <w:style w:type="character" w:customStyle="1" w:styleId="c10">
    <w:name w:val="c10"/>
    <w:basedOn w:val="a0"/>
    <w:rsid w:val="00DC588A"/>
  </w:style>
  <w:style w:type="character" w:customStyle="1" w:styleId="c1">
    <w:name w:val="c1"/>
    <w:basedOn w:val="a0"/>
    <w:rsid w:val="00DC588A"/>
  </w:style>
  <w:style w:type="paragraph" w:customStyle="1" w:styleId="c8">
    <w:name w:val="c8"/>
    <w:basedOn w:val="a"/>
    <w:rsid w:val="0030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7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7C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53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qFormat/>
    <w:rsid w:val="00C15E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45D4-A253-45CF-9E10-2B32E79D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dcterms:created xsi:type="dcterms:W3CDTF">2020-01-24T13:29:00Z</dcterms:created>
  <dcterms:modified xsi:type="dcterms:W3CDTF">2023-01-20T11:15:00Z</dcterms:modified>
</cp:coreProperties>
</file>