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F9" w:rsidRDefault="001974F9"/>
    <w:p w:rsidR="001974F9" w:rsidRDefault="001974F9" w:rsidP="00CA4FF4">
      <w:pPr>
        <w:spacing w:line="360" w:lineRule="auto"/>
        <w:rPr>
          <w:sz w:val="28"/>
          <w:szCs w:val="28"/>
        </w:rPr>
      </w:pPr>
    </w:p>
    <w:p w:rsidR="00122148" w:rsidRDefault="00122148" w:rsidP="00CA4FF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-3810</wp:posOffset>
            </wp:positionV>
            <wp:extent cx="6952908" cy="9642557"/>
            <wp:effectExtent l="19050" t="0" r="342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75" cy="964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148" w:rsidRDefault="00122148" w:rsidP="00CA4FF4">
      <w:pPr>
        <w:spacing w:line="360" w:lineRule="auto"/>
        <w:jc w:val="both"/>
        <w:rPr>
          <w:sz w:val="28"/>
          <w:szCs w:val="28"/>
        </w:rPr>
      </w:pPr>
    </w:p>
    <w:p w:rsidR="00122148" w:rsidRDefault="00122148" w:rsidP="00CA4FF4">
      <w:pPr>
        <w:spacing w:line="360" w:lineRule="auto"/>
        <w:jc w:val="both"/>
        <w:rPr>
          <w:sz w:val="28"/>
          <w:szCs w:val="28"/>
        </w:rPr>
      </w:pPr>
    </w:p>
    <w:p w:rsidR="00122148" w:rsidRDefault="00122148" w:rsidP="00CA4FF4">
      <w:pPr>
        <w:spacing w:line="360" w:lineRule="auto"/>
        <w:jc w:val="both"/>
        <w:rPr>
          <w:sz w:val="28"/>
          <w:szCs w:val="28"/>
        </w:rPr>
      </w:pPr>
    </w:p>
    <w:p w:rsidR="00122148" w:rsidRDefault="00122148" w:rsidP="00CA4FF4">
      <w:pPr>
        <w:spacing w:line="360" w:lineRule="auto"/>
        <w:jc w:val="both"/>
        <w:rPr>
          <w:sz w:val="28"/>
          <w:szCs w:val="28"/>
        </w:rPr>
      </w:pPr>
    </w:p>
    <w:p w:rsidR="00122148" w:rsidRDefault="00122148" w:rsidP="00CA4FF4">
      <w:pPr>
        <w:spacing w:line="360" w:lineRule="auto"/>
        <w:jc w:val="both"/>
        <w:rPr>
          <w:sz w:val="28"/>
          <w:szCs w:val="28"/>
        </w:rPr>
      </w:pPr>
    </w:p>
    <w:p w:rsidR="00122148" w:rsidRDefault="00122148" w:rsidP="00CA4FF4">
      <w:pPr>
        <w:spacing w:line="360" w:lineRule="auto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122148">
      <w:pPr>
        <w:spacing w:line="360" w:lineRule="auto"/>
        <w:ind w:firstLine="708"/>
        <w:jc w:val="both"/>
        <w:rPr>
          <w:sz w:val="28"/>
          <w:szCs w:val="28"/>
        </w:rPr>
      </w:pPr>
    </w:p>
    <w:p w:rsidR="00122148" w:rsidRDefault="00122148" w:rsidP="00CA4FF4">
      <w:pPr>
        <w:spacing w:line="360" w:lineRule="auto"/>
        <w:jc w:val="both"/>
        <w:rPr>
          <w:sz w:val="28"/>
          <w:szCs w:val="28"/>
        </w:rPr>
      </w:pPr>
    </w:p>
    <w:p w:rsidR="00122148" w:rsidRDefault="00122148" w:rsidP="00CA4FF4">
      <w:pPr>
        <w:spacing w:line="360" w:lineRule="auto"/>
        <w:jc w:val="both"/>
        <w:rPr>
          <w:sz w:val="28"/>
          <w:szCs w:val="28"/>
        </w:rPr>
      </w:pPr>
    </w:p>
    <w:p w:rsidR="001974F9" w:rsidRDefault="001974F9" w:rsidP="00CA4FF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смотра-конкурса совместно с родителями, делаются наглядные объявления в группах.  </w:t>
      </w:r>
    </w:p>
    <w:p w:rsidR="001974F9" w:rsidRDefault="001974F9" w:rsidP="00CA4FF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 О результатах выставки, смотра-конкурса докладывается устно на педагогическом совете или собрании трудового коллектива не позднее, чем через 2 недели после его окончания. Результаты могут быть освещены наглядно (моральные и материальные поощрения, приказы, благодарности, </w:t>
      </w:r>
      <w:r w:rsidR="00C07B0C">
        <w:rPr>
          <w:sz w:val="28"/>
          <w:szCs w:val="28"/>
        </w:rPr>
        <w:t>поздравления, и</w:t>
      </w:r>
      <w:r>
        <w:rPr>
          <w:sz w:val="28"/>
          <w:szCs w:val="28"/>
        </w:rPr>
        <w:t xml:space="preserve"> т.д.).</w:t>
      </w:r>
    </w:p>
    <w:p w:rsidR="001974F9" w:rsidRDefault="001974F9" w:rsidP="00CA4FF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2.6.  Протоколы заседания комиссии хранятся в делах ДОУ.</w:t>
      </w:r>
    </w:p>
    <w:p w:rsidR="001974F9" w:rsidRDefault="001974F9" w:rsidP="00CA4FF4">
      <w:pPr>
        <w:spacing w:line="360" w:lineRule="auto"/>
        <w:jc w:val="both"/>
        <w:rPr>
          <w:sz w:val="28"/>
          <w:szCs w:val="28"/>
        </w:rPr>
      </w:pPr>
    </w:p>
    <w:p w:rsidR="001974F9" w:rsidRPr="005A4A36" w:rsidRDefault="001974F9" w:rsidP="00CA4FF4">
      <w:pPr>
        <w:spacing w:line="360" w:lineRule="auto"/>
        <w:jc w:val="both"/>
        <w:rPr>
          <w:b/>
          <w:sz w:val="28"/>
          <w:szCs w:val="28"/>
        </w:rPr>
      </w:pPr>
      <w:r w:rsidRPr="005A4A36">
        <w:rPr>
          <w:b/>
          <w:sz w:val="28"/>
          <w:szCs w:val="28"/>
        </w:rPr>
        <w:t xml:space="preserve">3. Права участников </w:t>
      </w:r>
      <w:r>
        <w:rPr>
          <w:b/>
          <w:sz w:val="28"/>
          <w:szCs w:val="28"/>
        </w:rPr>
        <w:t xml:space="preserve">выставок, </w:t>
      </w:r>
      <w:r w:rsidRPr="005A4A36">
        <w:rPr>
          <w:b/>
          <w:sz w:val="28"/>
          <w:szCs w:val="28"/>
        </w:rPr>
        <w:t>смотров-конкурсов.</w:t>
      </w:r>
    </w:p>
    <w:p w:rsidR="001974F9" w:rsidRDefault="001974F9" w:rsidP="00CA4FF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  Участник выставки, смотра-конкурса имеет право на творческое самовыражение.</w:t>
      </w:r>
    </w:p>
    <w:p w:rsidR="001974F9" w:rsidRDefault="001974F9" w:rsidP="00CA4FF4">
      <w:pPr>
        <w:spacing w:line="360" w:lineRule="auto"/>
        <w:jc w:val="both"/>
      </w:pPr>
      <w:r>
        <w:rPr>
          <w:sz w:val="28"/>
          <w:szCs w:val="28"/>
        </w:rPr>
        <w:t>3.2. Участник выставки, смотра-конкурса имеет право ознакомиться с оценкой, получить разъяснения от членов комиссии.</w:t>
      </w:r>
    </w:p>
    <w:p w:rsidR="001974F9" w:rsidRDefault="001974F9"/>
    <w:p w:rsidR="001974F9" w:rsidRPr="00A023A7" w:rsidRDefault="001974F9" w:rsidP="005D3F3C">
      <w:pPr>
        <w:rPr>
          <w:sz w:val="28"/>
          <w:szCs w:val="28"/>
        </w:rPr>
      </w:pPr>
      <w:r w:rsidRPr="00A023A7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Принято с учетом мнения педагогического совета.</w:t>
      </w:r>
    </w:p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p w:rsidR="001974F9" w:rsidRDefault="001974F9"/>
    <w:sectPr w:rsidR="001974F9" w:rsidSect="00F21393">
      <w:pgSz w:w="11906" w:h="16838"/>
      <w:pgMar w:top="567" w:right="851" w:bottom="567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DD1" w:rsidRDefault="00341DD1" w:rsidP="00C00257">
      <w:r>
        <w:separator/>
      </w:r>
    </w:p>
  </w:endnote>
  <w:endnote w:type="continuationSeparator" w:id="1">
    <w:p w:rsidR="00341DD1" w:rsidRDefault="00341DD1" w:rsidP="00C002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panose1 w:val="0501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DD1" w:rsidRDefault="00341DD1" w:rsidP="00C00257">
      <w:r>
        <w:separator/>
      </w:r>
    </w:p>
  </w:footnote>
  <w:footnote w:type="continuationSeparator" w:id="1">
    <w:p w:rsidR="00341DD1" w:rsidRDefault="00341DD1" w:rsidP="00C002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>
        <v:imagedata r:id="rId1" o:title=""/>
      </v:shape>
    </w:pict>
  </w:numPicBullet>
  <w:abstractNum w:abstractNumId="0">
    <w:nsid w:val="00000001"/>
    <w:multiLevelType w:val="multi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9">
    <w:nsid w:val="0000000A"/>
    <w:multiLevelType w:val="multilevel"/>
    <w:tmpl w:val="0000000A"/>
    <w:name w:val="WW8Num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8">
    <w:nsid w:val="625B1326"/>
    <w:multiLevelType w:val="hybridMultilevel"/>
    <w:tmpl w:val="1F28AE1A"/>
    <w:lvl w:ilvl="0" w:tplc="66B6EE12">
      <w:start w:val="1"/>
      <w:numFmt w:val="upperRoman"/>
      <w:pStyle w:val="1"/>
      <w:lvlText w:val="%1."/>
      <w:lvlJc w:val="left"/>
      <w:pPr>
        <w:tabs>
          <w:tab w:val="num" w:pos="1503"/>
        </w:tabs>
        <w:ind w:left="1503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63"/>
        </w:tabs>
        <w:ind w:left="1863" w:hanging="360"/>
      </w:pPr>
      <w:rPr>
        <w:rFonts w:cs="Times New Roman"/>
      </w:rPr>
    </w:lvl>
    <w:lvl w:ilvl="2" w:tplc="8EA0FDCC">
      <w:start w:val="1"/>
      <w:numFmt w:val="decimal"/>
      <w:lvlText w:val="%3."/>
      <w:lvlJc w:val="left"/>
      <w:pPr>
        <w:tabs>
          <w:tab w:val="num" w:pos="2763"/>
        </w:tabs>
        <w:ind w:left="2763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D871C6C"/>
    <w:multiLevelType w:val="hybridMultilevel"/>
    <w:tmpl w:val="0478A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7169"/>
    <w:rsid w:val="000371B2"/>
    <w:rsid w:val="00042A06"/>
    <w:rsid w:val="00042B72"/>
    <w:rsid w:val="00055797"/>
    <w:rsid w:val="00071E3F"/>
    <w:rsid w:val="000744AB"/>
    <w:rsid w:val="00086C32"/>
    <w:rsid w:val="00096252"/>
    <w:rsid w:val="000C287A"/>
    <w:rsid w:val="001120B6"/>
    <w:rsid w:val="00122148"/>
    <w:rsid w:val="00126EE0"/>
    <w:rsid w:val="0012736B"/>
    <w:rsid w:val="0016345B"/>
    <w:rsid w:val="00192650"/>
    <w:rsid w:val="00192694"/>
    <w:rsid w:val="001974F9"/>
    <w:rsid w:val="001C0C8A"/>
    <w:rsid w:val="001D6985"/>
    <w:rsid w:val="002111EA"/>
    <w:rsid w:val="002355E6"/>
    <w:rsid w:val="00263235"/>
    <w:rsid w:val="002A01F9"/>
    <w:rsid w:val="002B30EA"/>
    <w:rsid w:val="002B5B92"/>
    <w:rsid w:val="002C3BB0"/>
    <w:rsid w:val="002E7221"/>
    <w:rsid w:val="00341DD1"/>
    <w:rsid w:val="003464B8"/>
    <w:rsid w:val="00351E57"/>
    <w:rsid w:val="00376969"/>
    <w:rsid w:val="00391CB2"/>
    <w:rsid w:val="00393EA7"/>
    <w:rsid w:val="003A1BD6"/>
    <w:rsid w:val="003B6988"/>
    <w:rsid w:val="003F22D7"/>
    <w:rsid w:val="003F3215"/>
    <w:rsid w:val="003F347D"/>
    <w:rsid w:val="00401A9C"/>
    <w:rsid w:val="0042220C"/>
    <w:rsid w:val="00502C71"/>
    <w:rsid w:val="005131A1"/>
    <w:rsid w:val="00571AB1"/>
    <w:rsid w:val="005A4A36"/>
    <w:rsid w:val="005D3F3C"/>
    <w:rsid w:val="005D4D20"/>
    <w:rsid w:val="00642E3A"/>
    <w:rsid w:val="00655D02"/>
    <w:rsid w:val="00661B83"/>
    <w:rsid w:val="00685BFE"/>
    <w:rsid w:val="006B0FEF"/>
    <w:rsid w:val="006C02D4"/>
    <w:rsid w:val="00725C61"/>
    <w:rsid w:val="00743DE6"/>
    <w:rsid w:val="007608BC"/>
    <w:rsid w:val="007D6EEE"/>
    <w:rsid w:val="007E41C3"/>
    <w:rsid w:val="00800702"/>
    <w:rsid w:val="008014E5"/>
    <w:rsid w:val="008258B9"/>
    <w:rsid w:val="008373AD"/>
    <w:rsid w:val="00865646"/>
    <w:rsid w:val="008963BA"/>
    <w:rsid w:val="008F63AC"/>
    <w:rsid w:val="009000B8"/>
    <w:rsid w:val="009121A7"/>
    <w:rsid w:val="009B0C24"/>
    <w:rsid w:val="009D3FAF"/>
    <w:rsid w:val="009D7169"/>
    <w:rsid w:val="009F21D1"/>
    <w:rsid w:val="009F7CCD"/>
    <w:rsid w:val="00A023A7"/>
    <w:rsid w:val="00A069F9"/>
    <w:rsid w:val="00A47263"/>
    <w:rsid w:val="00A52499"/>
    <w:rsid w:val="00A83975"/>
    <w:rsid w:val="00AC00D0"/>
    <w:rsid w:val="00AF71F3"/>
    <w:rsid w:val="00B5449C"/>
    <w:rsid w:val="00B80508"/>
    <w:rsid w:val="00B80513"/>
    <w:rsid w:val="00B81905"/>
    <w:rsid w:val="00B84F0C"/>
    <w:rsid w:val="00BC31AD"/>
    <w:rsid w:val="00C00257"/>
    <w:rsid w:val="00C07B0C"/>
    <w:rsid w:val="00C54AFC"/>
    <w:rsid w:val="00C630B7"/>
    <w:rsid w:val="00C6675D"/>
    <w:rsid w:val="00C7046F"/>
    <w:rsid w:val="00C82BD4"/>
    <w:rsid w:val="00CA4FF4"/>
    <w:rsid w:val="00D32784"/>
    <w:rsid w:val="00D44A2A"/>
    <w:rsid w:val="00DB31F0"/>
    <w:rsid w:val="00DC2E88"/>
    <w:rsid w:val="00E4593E"/>
    <w:rsid w:val="00E56E86"/>
    <w:rsid w:val="00EA4354"/>
    <w:rsid w:val="00EC4F2F"/>
    <w:rsid w:val="00F21393"/>
    <w:rsid w:val="00F7209A"/>
    <w:rsid w:val="00F95054"/>
    <w:rsid w:val="00FB1695"/>
    <w:rsid w:val="00FB5B2A"/>
    <w:rsid w:val="00FC2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16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963BA"/>
    <w:pPr>
      <w:keepNext/>
      <w:widowControl w:val="0"/>
      <w:numPr>
        <w:numId w:val="1"/>
      </w:numPr>
      <w:suppressAutoHyphens/>
      <w:jc w:val="center"/>
      <w:outlineLvl w:val="0"/>
    </w:pPr>
    <w:rPr>
      <w:rFonts w:ascii="Arial" w:eastAsia="Arial Unicode MS" w:hAnsi="Arial"/>
      <w:kern w:val="1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963BA"/>
    <w:rPr>
      <w:rFonts w:ascii="Arial" w:eastAsia="Arial Unicode MS" w:hAnsi="Arial" w:cs="Times New Roman"/>
      <w:kern w:val="1"/>
      <w:sz w:val="24"/>
      <w:szCs w:val="24"/>
    </w:rPr>
  </w:style>
  <w:style w:type="paragraph" w:styleId="a3">
    <w:name w:val="Body Text"/>
    <w:basedOn w:val="a"/>
    <w:link w:val="a4"/>
    <w:uiPriority w:val="99"/>
    <w:semiHidden/>
    <w:rsid w:val="00655D02"/>
    <w:pPr>
      <w:jc w:val="both"/>
    </w:pPr>
    <w:rPr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55D02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99"/>
    <w:qFormat/>
    <w:rsid w:val="008963BA"/>
    <w:pPr>
      <w:suppressAutoHyphens/>
    </w:pPr>
    <w:rPr>
      <w:rFonts w:cs="Calibri"/>
      <w:sz w:val="22"/>
      <w:szCs w:val="22"/>
      <w:lang w:eastAsia="ar-SA"/>
    </w:rPr>
  </w:style>
  <w:style w:type="character" w:customStyle="1" w:styleId="FontStyle207">
    <w:name w:val="Font Style207"/>
    <w:uiPriority w:val="99"/>
    <w:rsid w:val="008963BA"/>
    <w:rPr>
      <w:rFonts w:ascii="Century Schoolbook" w:hAnsi="Century Schoolbook" w:cs="Century Schoolbook"/>
      <w:sz w:val="18"/>
      <w:szCs w:val="18"/>
    </w:rPr>
  </w:style>
  <w:style w:type="character" w:customStyle="1" w:styleId="FontStyle227">
    <w:name w:val="Font Style227"/>
    <w:uiPriority w:val="99"/>
    <w:rsid w:val="008963BA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09">
    <w:name w:val="Font Style209"/>
    <w:uiPriority w:val="99"/>
    <w:rsid w:val="008963BA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a6">
    <w:name w:val="Текст выноски Знак"/>
    <w:uiPriority w:val="99"/>
    <w:rsid w:val="008963BA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8963BA"/>
    <w:pPr>
      <w:widowControl w:val="0"/>
      <w:autoSpaceDE w:val="0"/>
      <w:spacing w:line="259" w:lineRule="exact"/>
      <w:ind w:firstLine="384"/>
      <w:jc w:val="both"/>
    </w:pPr>
    <w:rPr>
      <w:rFonts w:ascii="Tahoma" w:hAnsi="Tahoma" w:cs="Tahoma"/>
      <w:lang w:eastAsia="ar-SA"/>
    </w:rPr>
  </w:style>
  <w:style w:type="paragraph" w:customStyle="1" w:styleId="Style24">
    <w:name w:val="Style24"/>
    <w:basedOn w:val="a"/>
    <w:uiPriority w:val="99"/>
    <w:rsid w:val="008963BA"/>
    <w:pPr>
      <w:widowControl w:val="0"/>
      <w:autoSpaceDE w:val="0"/>
      <w:spacing w:line="262" w:lineRule="exact"/>
      <w:ind w:firstLine="355"/>
    </w:pPr>
    <w:rPr>
      <w:rFonts w:ascii="Tahoma" w:hAnsi="Tahoma" w:cs="Tahoma"/>
      <w:lang w:eastAsia="ar-SA"/>
    </w:rPr>
  </w:style>
  <w:style w:type="paragraph" w:customStyle="1" w:styleId="Style17">
    <w:name w:val="Style17"/>
    <w:basedOn w:val="a"/>
    <w:uiPriority w:val="99"/>
    <w:rsid w:val="008963BA"/>
    <w:pPr>
      <w:widowControl w:val="0"/>
      <w:autoSpaceDE w:val="0"/>
    </w:pPr>
    <w:rPr>
      <w:rFonts w:ascii="Tahoma" w:hAnsi="Tahoma" w:cs="Tahoma"/>
      <w:lang w:eastAsia="ar-SA"/>
    </w:rPr>
  </w:style>
  <w:style w:type="paragraph" w:customStyle="1" w:styleId="Style7">
    <w:name w:val="Style7"/>
    <w:basedOn w:val="a"/>
    <w:uiPriority w:val="99"/>
    <w:rsid w:val="008963BA"/>
    <w:pPr>
      <w:widowControl w:val="0"/>
      <w:autoSpaceDE w:val="0"/>
    </w:pPr>
    <w:rPr>
      <w:rFonts w:ascii="Tahoma" w:hAnsi="Tahoma" w:cs="Tahoma"/>
      <w:lang w:eastAsia="ar-SA"/>
    </w:rPr>
  </w:style>
  <w:style w:type="paragraph" w:customStyle="1" w:styleId="Style168">
    <w:name w:val="Style168"/>
    <w:basedOn w:val="a"/>
    <w:uiPriority w:val="99"/>
    <w:rsid w:val="008963BA"/>
    <w:pPr>
      <w:widowControl w:val="0"/>
      <w:autoSpaceDE w:val="0"/>
      <w:spacing w:line="262" w:lineRule="exact"/>
      <w:jc w:val="both"/>
    </w:pPr>
    <w:rPr>
      <w:rFonts w:ascii="Tahoma" w:hAnsi="Tahoma" w:cs="Tahoma"/>
      <w:lang w:eastAsia="ar-SA"/>
    </w:rPr>
  </w:style>
  <w:style w:type="paragraph" w:customStyle="1" w:styleId="Style22">
    <w:name w:val="Style22"/>
    <w:basedOn w:val="a"/>
    <w:uiPriority w:val="99"/>
    <w:rsid w:val="008963BA"/>
    <w:pPr>
      <w:widowControl w:val="0"/>
      <w:autoSpaceDE w:val="0"/>
      <w:spacing w:line="269" w:lineRule="exact"/>
      <w:ind w:firstLine="182"/>
      <w:jc w:val="both"/>
    </w:pPr>
    <w:rPr>
      <w:rFonts w:ascii="Tahoma" w:hAnsi="Tahoma" w:cs="Tahoma"/>
      <w:lang w:eastAsia="ar-SA"/>
    </w:rPr>
  </w:style>
  <w:style w:type="paragraph" w:customStyle="1" w:styleId="Style89">
    <w:name w:val="Style89"/>
    <w:basedOn w:val="a"/>
    <w:uiPriority w:val="99"/>
    <w:rsid w:val="008963BA"/>
    <w:pPr>
      <w:widowControl w:val="0"/>
      <w:autoSpaceDE w:val="0"/>
      <w:spacing w:line="261" w:lineRule="exact"/>
      <w:ind w:hanging="144"/>
      <w:jc w:val="both"/>
    </w:pPr>
    <w:rPr>
      <w:rFonts w:ascii="Tahoma" w:hAnsi="Tahoma" w:cs="Tahoma"/>
      <w:lang w:eastAsia="ar-SA"/>
    </w:rPr>
  </w:style>
  <w:style w:type="paragraph" w:customStyle="1" w:styleId="Style147">
    <w:name w:val="Style147"/>
    <w:basedOn w:val="a"/>
    <w:uiPriority w:val="99"/>
    <w:rsid w:val="008963BA"/>
    <w:pPr>
      <w:widowControl w:val="0"/>
      <w:autoSpaceDE w:val="0"/>
      <w:spacing w:line="265" w:lineRule="exact"/>
      <w:ind w:firstLine="250"/>
      <w:jc w:val="both"/>
    </w:pPr>
    <w:rPr>
      <w:rFonts w:ascii="Tahoma" w:hAnsi="Tahoma" w:cs="Tahoma"/>
      <w:lang w:eastAsia="ar-SA"/>
    </w:rPr>
  </w:style>
  <w:style w:type="paragraph" w:customStyle="1" w:styleId="Style14">
    <w:name w:val="Style14"/>
    <w:basedOn w:val="a"/>
    <w:uiPriority w:val="99"/>
    <w:rsid w:val="008963BA"/>
    <w:pPr>
      <w:widowControl w:val="0"/>
      <w:autoSpaceDE w:val="0"/>
    </w:pPr>
    <w:rPr>
      <w:rFonts w:ascii="Tahoma" w:hAnsi="Tahoma" w:cs="Tahoma"/>
      <w:lang w:eastAsia="ar-SA"/>
    </w:rPr>
  </w:style>
  <w:style w:type="paragraph" w:customStyle="1" w:styleId="Style125">
    <w:name w:val="Style125"/>
    <w:basedOn w:val="a"/>
    <w:uiPriority w:val="99"/>
    <w:rsid w:val="008963BA"/>
    <w:pPr>
      <w:widowControl w:val="0"/>
      <w:autoSpaceDE w:val="0"/>
      <w:spacing w:line="269" w:lineRule="exact"/>
      <w:ind w:firstLine="490"/>
    </w:pPr>
    <w:rPr>
      <w:rFonts w:ascii="Tahoma" w:hAnsi="Tahoma" w:cs="Tahoma"/>
      <w:lang w:eastAsia="ar-SA"/>
    </w:rPr>
  </w:style>
  <w:style w:type="paragraph" w:customStyle="1" w:styleId="a7">
    <w:name w:val="Содержимое таблицы"/>
    <w:basedOn w:val="a"/>
    <w:uiPriority w:val="99"/>
    <w:rsid w:val="008963BA"/>
    <w:pPr>
      <w:suppressLineNumbers/>
      <w:suppressAutoHyphens/>
    </w:pPr>
    <w:rPr>
      <w:rFonts w:cs="Calibri"/>
      <w:sz w:val="20"/>
      <w:szCs w:val="20"/>
      <w:lang w:eastAsia="ar-SA"/>
    </w:rPr>
  </w:style>
  <w:style w:type="paragraph" w:styleId="a8">
    <w:name w:val="Body Text Indent"/>
    <w:basedOn w:val="a"/>
    <w:link w:val="a9"/>
    <w:uiPriority w:val="99"/>
    <w:semiHidden/>
    <w:rsid w:val="008963BA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locked/>
    <w:rsid w:val="008963B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8963BA"/>
    <w:pPr>
      <w:widowControl w:val="0"/>
      <w:suppressAutoHyphens/>
      <w:ind w:right="19772" w:firstLine="720"/>
    </w:pPr>
    <w:rPr>
      <w:rFonts w:ascii="Arial" w:hAnsi="Arial"/>
      <w:kern w:val="1"/>
      <w:lang w:eastAsia="ar-SA"/>
    </w:rPr>
  </w:style>
  <w:style w:type="paragraph" w:customStyle="1" w:styleId="ConsNonformat">
    <w:name w:val="ConsNonformat"/>
    <w:uiPriority w:val="99"/>
    <w:rsid w:val="008963BA"/>
    <w:pPr>
      <w:widowControl w:val="0"/>
      <w:suppressAutoHyphens/>
      <w:ind w:right="19772"/>
    </w:pPr>
    <w:rPr>
      <w:rFonts w:ascii="Courier New" w:hAnsi="Courier New"/>
      <w:kern w:val="1"/>
      <w:lang w:eastAsia="ar-SA"/>
    </w:rPr>
  </w:style>
  <w:style w:type="paragraph" w:styleId="aa">
    <w:name w:val="Balloon Text"/>
    <w:basedOn w:val="a"/>
    <w:link w:val="11"/>
    <w:uiPriority w:val="99"/>
    <w:semiHidden/>
    <w:unhideWhenUsed/>
    <w:rsid w:val="00122148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a"/>
    <w:uiPriority w:val="99"/>
    <w:semiHidden/>
    <w:rsid w:val="001221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5</cp:revision>
  <cp:lastPrinted>2014-11-24T15:24:00Z</cp:lastPrinted>
  <dcterms:created xsi:type="dcterms:W3CDTF">2014-11-24T14:05:00Z</dcterms:created>
  <dcterms:modified xsi:type="dcterms:W3CDTF">2016-06-12T13:50:00Z</dcterms:modified>
</cp:coreProperties>
</file>