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7D" w:rsidRPr="00A57E81" w:rsidRDefault="004C357D" w:rsidP="004C357D">
      <w:pPr>
        <w:spacing w:before="10"/>
        <w:ind w:left="284"/>
        <w:jc w:val="center"/>
        <w:rPr>
          <w:b/>
          <w:color w:val="244061" w:themeColor="accent1" w:themeShade="80"/>
          <w:sz w:val="28"/>
          <w:szCs w:val="28"/>
        </w:rPr>
      </w:pPr>
      <w:r w:rsidRPr="00A57E81">
        <w:rPr>
          <w:b/>
          <w:color w:val="244061" w:themeColor="accent1" w:themeShade="80"/>
          <w:sz w:val="28"/>
          <w:szCs w:val="28"/>
        </w:rPr>
        <w:t>Система физкультурно-оздоровительной работы</w:t>
      </w:r>
    </w:p>
    <w:p w:rsidR="004C357D" w:rsidRPr="00DB41B0" w:rsidRDefault="004C357D" w:rsidP="004C357D">
      <w:pPr>
        <w:spacing w:before="10"/>
        <w:ind w:left="284"/>
        <w:jc w:val="center"/>
        <w:rPr>
          <w:b/>
          <w:sz w:val="28"/>
          <w:szCs w:val="28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8"/>
        <w:gridCol w:w="11"/>
        <w:gridCol w:w="4243"/>
        <w:gridCol w:w="2409"/>
        <w:gridCol w:w="2694"/>
        <w:gridCol w:w="141"/>
        <w:gridCol w:w="4395"/>
      </w:tblGrid>
      <w:tr w:rsidR="004C357D" w:rsidRPr="00A57E81" w:rsidTr="002E5F8A">
        <w:trPr>
          <w:trHeight w:hRule="exact" w:val="62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b/>
                <w:color w:val="244061" w:themeColor="accent1" w:themeShade="80"/>
                <w:sz w:val="28"/>
                <w:szCs w:val="28"/>
              </w:rPr>
              <w:t xml:space="preserve">№ </w:t>
            </w:r>
            <w:r w:rsidRPr="00A57E81">
              <w:rPr>
                <w:b/>
                <w:color w:val="244061" w:themeColor="accent1" w:themeShade="80"/>
                <w:spacing w:val="-9"/>
                <w:sz w:val="28"/>
                <w:szCs w:val="28"/>
              </w:rPr>
              <w:t>п/п</w:t>
            </w:r>
          </w:p>
        </w:tc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center"/>
              <w:rPr>
                <w:b/>
                <w:color w:val="244061" w:themeColor="accent1" w:themeShade="80"/>
                <w:spacing w:val="-4"/>
                <w:sz w:val="28"/>
                <w:szCs w:val="28"/>
              </w:rPr>
            </w:pPr>
            <w:r w:rsidRPr="00A57E81">
              <w:rPr>
                <w:b/>
                <w:color w:val="244061" w:themeColor="accent1" w:themeShade="80"/>
                <w:spacing w:val="-4"/>
                <w:sz w:val="28"/>
                <w:szCs w:val="28"/>
              </w:rPr>
              <w:t>Мероприятия</w:t>
            </w: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center"/>
              <w:rPr>
                <w:b/>
                <w:color w:val="244061" w:themeColor="accent1" w:themeShade="80"/>
                <w:spacing w:val="-4"/>
                <w:sz w:val="28"/>
                <w:szCs w:val="28"/>
              </w:rPr>
            </w:pP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329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b/>
                <w:color w:val="244061" w:themeColor="accent1" w:themeShade="80"/>
                <w:spacing w:val="-6"/>
                <w:sz w:val="28"/>
                <w:szCs w:val="28"/>
              </w:rPr>
              <w:t>Группа ДОУ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b/>
                <w:color w:val="244061" w:themeColor="accent1" w:themeShade="80"/>
                <w:spacing w:val="-10"/>
                <w:sz w:val="28"/>
                <w:szCs w:val="28"/>
              </w:rPr>
              <w:t>Периодичность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b/>
                <w:color w:val="244061" w:themeColor="accent1" w:themeShade="80"/>
                <w:spacing w:val="-4"/>
                <w:sz w:val="28"/>
                <w:szCs w:val="28"/>
              </w:rPr>
              <w:t>Ответственный</w:t>
            </w:r>
          </w:p>
        </w:tc>
      </w:tr>
      <w:tr w:rsidR="004C357D" w:rsidRPr="00A57E81" w:rsidTr="002E5F8A">
        <w:trPr>
          <w:trHeight w:hRule="exact" w:val="365"/>
        </w:trPr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jc w:val="both"/>
              <w:rPr>
                <w:b/>
                <w:bCs/>
                <w:color w:val="244061" w:themeColor="accent1" w:themeShade="80"/>
                <w:spacing w:val="-5"/>
                <w:sz w:val="28"/>
                <w:szCs w:val="28"/>
              </w:rPr>
            </w:pPr>
            <w:r w:rsidRPr="00A57E81">
              <w:rPr>
                <w:b/>
                <w:bCs/>
                <w:color w:val="244061" w:themeColor="accent1" w:themeShade="80"/>
                <w:spacing w:val="-5"/>
                <w:sz w:val="28"/>
                <w:szCs w:val="28"/>
              </w:rPr>
              <w:t xml:space="preserve">                                                           </w:t>
            </w:r>
            <w:r w:rsidRPr="00A57E81">
              <w:rPr>
                <w:b/>
                <w:bCs/>
                <w:color w:val="244061" w:themeColor="accent1" w:themeShade="80"/>
                <w:spacing w:val="-5"/>
                <w:sz w:val="28"/>
                <w:szCs w:val="28"/>
                <w:lang w:val="en-US"/>
              </w:rPr>
              <w:t>I</w:t>
            </w:r>
            <w:r w:rsidRPr="00A57E81">
              <w:rPr>
                <w:b/>
                <w:bCs/>
                <w:color w:val="244061" w:themeColor="accent1" w:themeShade="80"/>
                <w:spacing w:val="-5"/>
                <w:sz w:val="28"/>
                <w:szCs w:val="28"/>
              </w:rPr>
              <w:t>. МОНИТОРИНГ</w:t>
            </w: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jc w:val="both"/>
              <w:rPr>
                <w:b/>
                <w:bCs/>
                <w:color w:val="244061" w:themeColor="accent1" w:themeShade="80"/>
                <w:spacing w:val="-5"/>
                <w:sz w:val="28"/>
                <w:szCs w:val="28"/>
              </w:rPr>
            </w:pP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jc w:val="both"/>
              <w:rPr>
                <w:b/>
                <w:bCs/>
                <w:color w:val="244061" w:themeColor="accent1" w:themeShade="80"/>
                <w:spacing w:val="-5"/>
                <w:sz w:val="28"/>
                <w:szCs w:val="28"/>
              </w:rPr>
            </w:pP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jc w:val="both"/>
              <w:rPr>
                <w:b/>
                <w:bCs/>
                <w:color w:val="244061" w:themeColor="accent1" w:themeShade="80"/>
                <w:spacing w:val="-5"/>
                <w:sz w:val="28"/>
                <w:szCs w:val="28"/>
              </w:rPr>
            </w:pP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jc w:val="both"/>
              <w:rPr>
                <w:b/>
                <w:bCs/>
                <w:color w:val="244061" w:themeColor="accent1" w:themeShade="80"/>
                <w:spacing w:val="-5"/>
                <w:sz w:val="28"/>
                <w:szCs w:val="28"/>
              </w:rPr>
            </w:pP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jc w:val="both"/>
              <w:rPr>
                <w:b/>
                <w:bCs/>
                <w:color w:val="244061" w:themeColor="accent1" w:themeShade="80"/>
                <w:sz w:val="28"/>
                <w:szCs w:val="28"/>
              </w:rPr>
            </w:pPr>
          </w:p>
        </w:tc>
      </w:tr>
      <w:tr w:rsidR="004C357D" w:rsidRPr="00A57E81" w:rsidTr="002E5F8A">
        <w:trPr>
          <w:trHeight w:hRule="exact" w:val="1441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z w:val="28"/>
                <w:szCs w:val="28"/>
              </w:rPr>
              <w:t>1.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53"/>
              <w:rPr>
                <w:color w:val="244061" w:themeColor="accent1" w:themeShade="80"/>
                <w:spacing w:val="-1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1"/>
                <w:sz w:val="28"/>
                <w:szCs w:val="28"/>
              </w:rPr>
              <w:t>Определение  уровня физического развития.</w:t>
            </w: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 w:right="53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1"/>
                <w:sz w:val="28"/>
                <w:szCs w:val="28"/>
              </w:rPr>
              <w:t>Определение уровня  физи</w:t>
            </w:r>
            <w:r w:rsidRPr="00A57E81">
              <w:rPr>
                <w:color w:val="244061" w:themeColor="accent1" w:themeShade="80"/>
                <w:spacing w:val="1"/>
                <w:sz w:val="28"/>
                <w:szCs w:val="28"/>
              </w:rPr>
              <w:t xml:space="preserve">ческой подготовленности </w:t>
            </w:r>
            <w:r w:rsidRPr="00A57E81">
              <w:rPr>
                <w:color w:val="244061" w:themeColor="accent1" w:themeShade="80"/>
                <w:spacing w:val="-4"/>
                <w:sz w:val="28"/>
                <w:szCs w:val="28"/>
              </w:rPr>
              <w:t>детей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z w:val="28"/>
                <w:szCs w:val="28"/>
              </w:rPr>
              <w:t>Все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26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z w:val="28"/>
                <w:szCs w:val="28"/>
              </w:rPr>
              <w:t xml:space="preserve">2 раза в год </w:t>
            </w:r>
            <w:r w:rsidRPr="00A57E81">
              <w:rPr>
                <w:color w:val="244061" w:themeColor="accent1" w:themeShade="80"/>
                <w:spacing w:val="-3"/>
                <w:sz w:val="28"/>
                <w:szCs w:val="28"/>
              </w:rPr>
              <w:t>(в сентябре и мае)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rPr>
                <w:color w:val="244061" w:themeColor="accent1" w:themeShade="80"/>
                <w:spacing w:val="-5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1"/>
                <w:sz w:val="28"/>
                <w:szCs w:val="28"/>
              </w:rPr>
              <w:t xml:space="preserve">Старшая </w:t>
            </w:r>
            <w:r w:rsidRPr="00A57E81">
              <w:rPr>
                <w:color w:val="244061" w:themeColor="accent1" w:themeShade="80"/>
                <w:spacing w:val="-5"/>
                <w:sz w:val="28"/>
                <w:szCs w:val="28"/>
              </w:rPr>
              <w:t>медсестра</w:t>
            </w:r>
          </w:p>
          <w:p w:rsidR="004C357D" w:rsidRPr="00A57E81" w:rsidRDefault="004C357D" w:rsidP="002E5F8A">
            <w:pPr>
              <w:shd w:val="clear" w:color="auto" w:fill="FFFFFF"/>
              <w:tabs>
                <w:tab w:val="left" w:pos="7281"/>
              </w:tabs>
              <w:spacing w:before="10"/>
              <w:ind w:left="284" w:right="-40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5"/>
                <w:sz w:val="28"/>
                <w:szCs w:val="28"/>
              </w:rPr>
              <w:t>Инструктор по физкультуре, воспитатели групп</w:t>
            </w:r>
          </w:p>
        </w:tc>
      </w:tr>
      <w:tr w:rsidR="004C357D" w:rsidRPr="00A57E81" w:rsidTr="002E5F8A">
        <w:trPr>
          <w:trHeight w:hRule="exact" w:val="1265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z w:val="28"/>
                <w:szCs w:val="28"/>
              </w:rPr>
              <w:t>2.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2"/>
                <w:sz w:val="28"/>
                <w:szCs w:val="28"/>
              </w:rPr>
              <w:t>Диспансеризация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14"/>
              <w:rPr>
                <w:color w:val="244061" w:themeColor="accent1" w:themeShade="80"/>
                <w:spacing w:val="-3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3"/>
                <w:sz w:val="28"/>
                <w:szCs w:val="28"/>
              </w:rPr>
              <w:t>Младшие</w:t>
            </w: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 w:right="14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3"/>
                <w:sz w:val="28"/>
                <w:szCs w:val="28"/>
              </w:rPr>
              <w:t xml:space="preserve">средние, </w:t>
            </w:r>
            <w:r w:rsidRPr="00A57E81">
              <w:rPr>
                <w:color w:val="244061" w:themeColor="accent1" w:themeShade="80"/>
                <w:sz w:val="28"/>
                <w:szCs w:val="28"/>
              </w:rPr>
              <w:t>старшие, под</w:t>
            </w:r>
            <w:r w:rsidRPr="00A57E81">
              <w:rPr>
                <w:color w:val="244061" w:themeColor="accent1" w:themeShade="80"/>
                <w:spacing w:val="-4"/>
                <w:sz w:val="28"/>
                <w:szCs w:val="28"/>
              </w:rPr>
              <w:t>готовительныея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4"/>
                <w:sz w:val="28"/>
                <w:szCs w:val="28"/>
              </w:rPr>
              <w:t>1 раз в год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3"/>
                <w:sz w:val="28"/>
                <w:szCs w:val="28"/>
              </w:rPr>
              <w:t>Специалисты детской по</w:t>
            </w:r>
            <w:r w:rsidRPr="00A57E81">
              <w:rPr>
                <w:color w:val="244061" w:themeColor="accent1" w:themeShade="80"/>
                <w:spacing w:val="-2"/>
                <w:sz w:val="28"/>
                <w:szCs w:val="28"/>
              </w:rPr>
              <w:t>ликлиники, старшая мед</w:t>
            </w:r>
            <w:r w:rsidRPr="00A57E81">
              <w:rPr>
                <w:color w:val="244061" w:themeColor="accent1" w:themeShade="80"/>
                <w:spacing w:val="-1"/>
                <w:sz w:val="28"/>
                <w:szCs w:val="28"/>
              </w:rPr>
              <w:t>сестра, врач</w:t>
            </w:r>
          </w:p>
        </w:tc>
      </w:tr>
      <w:tr w:rsidR="004C357D" w:rsidRPr="00A57E81" w:rsidTr="002E5F8A">
        <w:trPr>
          <w:trHeight w:hRule="exact" w:val="366"/>
        </w:trPr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jc w:val="center"/>
              <w:rPr>
                <w:b/>
                <w:bCs/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b/>
                <w:bCs/>
                <w:color w:val="244061" w:themeColor="accent1" w:themeShade="80"/>
                <w:spacing w:val="3"/>
                <w:sz w:val="28"/>
                <w:szCs w:val="28"/>
                <w:lang w:val="en-US"/>
              </w:rPr>
              <w:t>II</w:t>
            </w:r>
            <w:r w:rsidRPr="00A57E81">
              <w:rPr>
                <w:b/>
                <w:bCs/>
                <w:color w:val="244061" w:themeColor="accent1" w:themeShade="80"/>
                <w:spacing w:val="3"/>
                <w:sz w:val="28"/>
                <w:szCs w:val="28"/>
              </w:rPr>
              <w:t>. ДВИГАТЕЛЬНАЯ ДЕЯТЕЛЬНОСТЬ</w:t>
            </w:r>
          </w:p>
        </w:tc>
      </w:tr>
      <w:tr w:rsidR="004C357D" w:rsidRPr="00A57E81" w:rsidTr="002E5F8A">
        <w:trPr>
          <w:trHeight w:hRule="exact" w:val="7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z w:val="28"/>
                <w:szCs w:val="28"/>
              </w:rPr>
              <w:t>1.</w:t>
            </w:r>
          </w:p>
        </w:tc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rPr>
                <w:color w:val="244061" w:themeColor="accent1" w:themeShade="80"/>
                <w:spacing w:val="-1"/>
                <w:sz w:val="28"/>
                <w:szCs w:val="28"/>
                <w:lang w:val="en-US"/>
              </w:rPr>
            </w:pPr>
            <w:r w:rsidRPr="00A57E81">
              <w:rPr>
                <w:color w:val="244061" w:themeColor="accent1" w:themeShade="80"/>
                <w:spacing w:val="-1"/>
                <w:sz w:val="28"/>
                <w:szCs w:val="28"/>
              </w:rPr>
              <w:t>Утренняя гимнастика</w:t>
            </w: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rPr>
                <w:color w:val="244061" w:themeColor="accent1" w:themeShade="80"/>
                <w:spacing w:val="-1"/>
                <w:sz w:val="28"/>
                <w:szCs w:val="28"/>
                <w:lang w:val="en-US"/>
              </w:rPr>
            </w:pP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rPr>
                <w:color w:val="244061" w:themeColor="accent1" w:themeShade="80"/>
                <w:spacing w:val="-1"/>
                <w:sz w:val="28"/>
                <w:szCs w:val="28"/>
                <w:lang w:val="en-US"/>
              </w:rPr>
            </w:pP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rPr>
                <w:color w:val="244061" w:themeColor="accent1" w:themeShade="80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rPr>
                <w:color w:val="244061" w:themeColor="accent1" w:themeShade="80"/>
                <w:spacing w:val="-8"/>
                <w:sz w:val="28"/>
                <w:szCs w:val="28"/>
                <w:lang w:val="en-US"/>
              </w:rPr>
            </w:pPr>
            <w:r w:rsidRPr="00A57E81">
              <w:rPr>
                <w:color w:val="244061" w:themeColor="accent1" w:themeShade="80"/>
                <w:spacing w:val="-8"/>
                <w:sz w:val="28"/>
                <w:szCs w:val="28"/>
              </w:rPr>
              <w:t>Все</w:t>
            </w: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rPr>
                <w:color w:val="244061" w:themeColor="accent1" w:themeShade="80"/>
                <w:sz w:val="28"/>
                <w:szCs w:val="28"/>
                <w:lang w:val="en-US"/>
              </w:rPr>
            </w:pP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6"/>
                <w:sz w:val="28"/>
                <w:szCs w:val="28"/>
              </w:rPr>
              <w:t>группы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rPr>
                <w:color w:val="244061" w:themeColor="accent1" w:themeShade="80"/>
                <w:spacing w:val="-5"/>
                <w:sz w:val="28"/>
                <w:szCs w:val="28"/>
                <w:lang w:val="en-US"/>
              </w:rPr>
            </w:pPr>
            <w:r w:rsidRPr="00A57E81">
              <w:rPr>
                <w:color w:val="244061" w:themeColor="accent1" w:themeShade="80"/>
                <w:spacing w:val="-5"/>
                <w:sz w:val="28"/>
                <w:szCs w:val="28"/>
              </w:rPr>
              <w:t>Ежедневно</w:t>
            </w: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rPr>
                <w:color w:val="244061" w:themeColor="accent1" w:themeShade="80"/>
                <w:spacing w:val="-5"/>
                <w:sz w:val="28"/>
                <w:szCs w:val="28"/>
                <w:lang w:val="en-US"/>
              </w:rPr>
            </w:pP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rPr>
                <w:color w:val="244061" w:themeColor="accent1" w:themeShade="80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z w:val="28"/>
                <w:szCs w:val="28"/>
              </w:rPr>
              <w:t>Воспитатели групп, инструктор ФК</w:t>
            </w: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rPr>
                <w:color w:val="244061" w:themeColor="accent1" w:themeShade="80"/>
                <w:sz w:val="28"/>
                <w:szCs w:val="28"/>
              </w:rPr>
            </w:pP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rPr>
                <w:color w:val="244061" w:themeColor="accent1" w:themeShade="80"/>
                <w:sz w:val="28"/>
                <w:szCs w:val="28"/>
              </w:rPr>
            </w:pP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rPr>
                <w:color w:val="244061" w:themeColor="accent1" w:themeShade="80"/>
                <w:sz w:val="28"/>
                <w:szCs w:val="28"/>
              </w:rPr>
            </w:pP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rPr>
                <w:color w:val="244061" w:themeColor="accent1" w:themeShade="80"/>
                <w:sz w:val="28"/>
                <w:szCs w:val="28"/>
              </w:rPr>
            </w:pP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rPr>
                <w:color w:val="244061" w:themeColor="accent1" w:themeShade="80"/>
                <w:sz w:val="28"/>
                <w:szCs w:val="28"/>
              </w:rPr>
            </w:pP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  <w:r w:rsidRPr="00A57E81">
              <w:rPr>
                <w:color w:val="244061" w:themeColor="accent1" w:themeShade="80"/>
                <w:spacing w:val="-3"/>
                <w:sz w:val="28"/>
                <w:szCs w:val="28"/>
              </w:rPr>
              <w:t>воспитатели по физкультуре</w:t>
            </w:r>
          </w:p>
        </w:tc>
      </w:tr>
      <w:tr w:rsidR="004C357D" w:rsidRPr="00A57E81" w:rsidTr="002E5F8A">
        <w:trPr>
          <w:trHeight w:hRule="exact" w:val="100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z w:val="28"/>
                <w:szCs w:val="28"/>
              </w:rPr>
              <w:t>2.</w:t>
            </w:r>
          </w:p>
        </w:tc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396"/>
              <w:rPr>
                <w:color w:val="244061" w:themeColor="accent1" w:themeShade="80"/>
                <w:spacing w:val="-3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3"/>
                <w:sz w:val="28"/>
                <w:szCs w:val="28"/>
              </w:rPr>
              <w:t>Физическая  культура</w:t>
            </w: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 w:right="396"/>
              <w:rPr>
                <w:color w:val="244061" w:themeColor="accent1" w:themeShade="80"/>
                <w:spacing w:val="-3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3"/>
                <w:sz w:val="28"/>
                <w:szCs w:val="28"/>
              </w:rPr>
              <w:t xml:space="preserve"> - в помещении</w:t>
            </w: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 w:right="396"/>
              <w:rPr>
                <w:color w:val="244061" w:themeColor="accent1" w:themeShade="80"/>
                <w:spacing w:val="-2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3"/>
                <w:sz w:val="28"/>
                <w:szCs w:val="28"/>
              </w:rPr>
              <w:t>- на улице</w:t>
            </w: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 w:right="396"/>
              <w:rPr>
                <w:color w:val="244061" w:themeColor="accent1" w:themeShade="80"/>
                <w:spacing w:val="-2"/>
                <w:sz w:val="28"/>
                <w:szCs w:val="28"/>
              </w:rPr>
            </w:pP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 w:right="396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2"/>
                <w:sz w:val="28"/>
                <w:szCs w:val="28"/>
              </w:rPr>
              <w:t xml:space="preserve"> воздухе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355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8"/>
                <w:sz w:val="28"/>
                <w:szCs w:val="28"/>
              </w:rPr>
              <w:t xml:space="preserve">Все </w:t>
            </w:r>
            <w:r w:rsidRPr="00A57E81">
              <w:rPr>
                <w:color w:val="244061" w:themeColor="accent1" w:themeShade="80"/>
                <w:spacing w:val="-6"/>
                <w:sz w:val="28"/>
                <w:szCs w:val="28"/>
              </w:rPr>
              <w:t>группы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134"/>
              <w:rPr>
                <w:color w:val="244061" w:themeColor="accent1" w:themeShade="80"/>
                <w:spacing w:val="-2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2"/>
                <w:sz w:val="28"/>
                <w:szCs w:val="28"/>
              </w:rPr>
              <w:t>3 раза в неделю</w:t>
            </w: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 w:right="134"/>
              <w:rPr>
                <w:color w:val="244061" w:themeColor="accent1" w:themeShade="80"/>
                <w:spacing w:val="-2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2"/>
                <w:sz w:val="28"/>
                <w:szCs w:val="28"/>
              </w:rPr>
              <w:t>(2 раза в неделю,</w:t>
            </w: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 w:right="134"/>
              <w:rPr>
                <w:color w:val="244061" w:themeColor="accent1" w:themeShade="80"/>
                <w:spacing w:val="-2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2"/>
                <w:sz w:val="28"/>
                <w:szCs w:val="28"/>
              </w:rPr>
              <w:t xml:space="preserve">1 раз в неделю) </w:t>
            </w: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 w:right="134"/>
              <w:rPr>
                <w:color w:val="244061" w:themeColor="accent1" w:themeShade="80"/>
                <w:spacing w:val="-2"/>
                <w:sz w:val="28"/>
                <w:szCs w:val="28"/>
              </w:rPr>
            </w:pP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 w:right="134"/>
              <w:rPr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2"/>
                <w:sz w:val="28"/>
                <w:szCs w:val="28"/>
              </w:rPr>
              <w:t xml:space="preserve">Инструктор по физкультуре </w:t>
            </w:r>
            <w:r w:rsidRPr="00A57E81">
              <w:rPr>
                <w:color w:val="244061" w:themeColor="accent1" w:themeShade="80"/>
                <w:spacing w:val="-3"/>
                <w:sz w:val="28"/>
                <w:szCs w:val="28"/>
              </w:rPr>
              <w:t>Воспитатели групп</w:t>
            </w:r>
          </w:p>
        </w:tc>
      </w:tr>
      <w:tr w:rsidR="004C357D" w:rsidRPr="00A57E81" w:rsidTr="002E5F8A">
        <w:trPr>
          <w:trHeight w:hRule="exact" w:val="63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z w:val="28"/>
                <w:szCs w:val="28"/>
              </w:rPr>
              <w:t>3.</w:t>
            </w:r>
          </w:p>
        </w:tc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3"/>
                <w:sz w:val="28"/>
                <w:szCs w:val="28"/>
              </w:rPr>
              <w:t>Подвижные игры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353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7"/>
                <w:sz w:val="28"/>
                <w:szCs w:val="28"/>
              </w:rPr>
              <w:t xml:space="preserve">Все </w:t>
            </w:r>
            <w:r w:rsidRPr="00A57E81">
              <w:rPr>
                <w:color w:val="244061" w:themeColor="accent1" w:themeShade="80"/>
                <w:spacing w:val="-6"/>
                <w:sz w:val="28"/>
                <w:szCs w:val="28"/>
              </w:rPr>
              <w:t>группы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1"/>
                <w:sz w:val="28"/>
                <w:szCs w:val="28"/>
              </w:rPr>
              <w:t>2 раза в день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3"/>
                <w:sz w:val="28"/>
                <w:szCs w:val="28"/>
              </w:rPr>
              <w:t>Воспитатели групп</w:t>
            </w:r>
          </w:p>
        </w:tc>
      </w:tr>
      <w:tr w:rsidR="004C357D" w:rsidRPr="00A57E81" w:rsidTr="002E5F8A">
        <w:trPr>
          <w:trHeight w:hRule="exact" w:val="6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z w:val="28"/>
                <w:szCs w:val="28"/>
              </w:rPr>
              <w:t>4.</w:t>
            </w:r>
          </w:p>
        </w:tc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3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2"/>
                <w:sz w:val="28"/>
                <w:szCs w:val="28"/>
              </w:rPr>
              <w:t xml:space="preserve">Гимнастика после дневного </w:t>
            </w:r>
            <w:r w:rsidRPr="00A57E81">
              <w:rPr>
                <w:color w:val="244061" w:themeColor="accent1" w:themeShade="80"/>
                <w:spacing w:val="-1"/>
                <w:sz w:val="28"/>
                <w:szCs w:val="28"/>
              </w:rPr>
              <w:t>сна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355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8"/>
                <w:sz w:val="28"/>
                <w:szCs w:val="28"/>
              </w:rPr>
              <w:t xml:space="preserve">Все </w:t>
            </w:r>
            <w:r w:rsidRPr="00A57E81">
              <w:rPr>
                <w:color w:val="244061" w:themeColor="accent1" w:themeShade="80"/>
                <w:spacing w:val="-6"/>
                <w:sz w:val="28"/>
                <w:szCs w:val="28"/>
              </w:rPr>
              <w:t>группы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5"/>
                <w:sz w:val="28"/>
                <w:szCs w:val="28"/>
              </w:rPr>
              <w:t>Ежедневно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3"/>
                <w:sz w:val="28"/>
                <w:szCs w:val="28"/>
              </w:rPr>
              <w:t>Воспитатели групп</w:t>
            </w:r>
          </w:p>
        </w:tc>
      </w:tr>
      <w:tr w:rsidR="004C357D" w:rsidRPr="00A57E81" w:rsidTr="002E5F8A">
        <w:trPr>
          <w:trHeight w:hRule="exact" w:val="5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z w:val="28"/>
                <w:szCs w:val="28"/>
              </w:rPr>
              <w:t>5.</w:t>
            </w:r>
          </w:p>
        </w:tc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2"/>
                <w:sz w:val="28"/>
                <w:szCs w:val="28"/>
              </w:rPr>
              <w:t>Спортивные упражнения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358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8"/>
                <w:sz w:val="28"/>
                <w:szCs w:val="28"/>
              </w:rPr>
              <w:t xml:space="preserve">Все </w:t>
            </w:r>
            <w:r w:rsidRPr="00A57E81">
              <w:rPr>
                <w:color w:val="244061" w:themeColor="accent1" w:themeShade="80"/>
                <w:spacing w:val="-6"/>
                <w:sz w:val="28"/>
                <w:szCs w:val="28"/>
              </w:rPr>
              <w:t>группы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449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z w:val="28"/>
                <w:szCs w:val="28"/>
              </w:rPr>
              <w:t xml:space="preserve">2 раза </w:t>
            </w:r>
            <w:r w:rsidRPr="00A57E81">
              <w:rPr>
                <w:color w:val="244061" w:themeColor="accent1" w:themeShade="80"/>
                <w:spacing w:val="-5"/>
                <w:sz w:val="28"/>
                <w:szCs w:val="28"/>
              </w:rPr>
              <w:t>в неделю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3"/>
                <w:sz w:val="28"/>
                <w:szCs w:val="28"/>
              </w:rPr>
              <w:t>Воспитатели групп</w:t>
            </w:r>
          </w:p>
        </w:tc>
      </w:tr>
      <w:tr w:rsidR="004C357D" w:rsidRPr="00A57E81" w:rsidTr="002E5F8A">
        <w:trPr>
          <w:trHeight w:hRule="exact" w:val="107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z w:val="28"/>
                <w:szCs w:val="28"/>
              </w:rPr>
              <w:t>6.</w:t>
            </w:r>
          </w:p>
        </w:tc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3"/>
                <w:sz w:val="28"/>
                <w:szCs w:val="28"/>
              </w:rPr>
              <w:t>Спортивные игры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22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3"/>
                <w:sz w:val="28"/>
                <w:szCs w:val="28"/>
              </w:rPr>
              <w:t>Старшие, под</w:t>
            </w:r>
            <w:r w:rsidRPr="00A57E81">
              <w:rPr>
                <w:color w:val="244061" w:themeColor="accent1" w:themeShade="80"/>
                <w:spacing w:val="-4"/>
                <w:sz w:val="28"/>
                <w:szCs w:val="28"/>
              </w:rPr>
              <w:t>готовительные группы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45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1"/>
                <w:sz w:val="28"/>
                <w:szCs w:val="28"/>
              </w:rPr>
              <w:t xml:space="preserve">2 раза </w:t>
            </w:r>
            <w:r w:rsidRPr="00A57E81">
              <w:rPr>
                <w:color w:val="244061" w:themeColor="accent1" w:themeShade="80"/>
                <w:spacing w:val="-5"/>
                <w:sz w:val="28"/>
                <w:szCs w:val="28"/>
              </w:rPr>
              <w:t>в неделю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3"/>
                <w:sz w:val="28"/>
                <w:szCs w:val="28"/>
              </w:rPr>
              <w:t>Воспитатели групп</w:t>
            </w:r>
          </w:p>
        </w:tc>
      </w:tr>
      <w:tr w:rsidR="004C357D" w:rsidRPr="00A57E81" w:rsidTr="002E5F8A">
        <w:trPr>
          <w:trHeight w:hRule="exact" w:val="91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72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2"/>
                <w:sz w:val="28"/>
                <w:szCs w:val="28"/>
              </w:rPr>
              <w:t xml:space="preserve"> Физкультурные досуги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z w:val="28"/>
                <w:szCs w:val="28"/>
              </w:rPr>
              <w:t>Все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526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6"/>
                <w:sz w:val="28"/>
                <w:szCs w:val="28"/>
              </w:rPr>
              <w:t xml:space="preserve">1 раз </w:t>
            </w:r>
            <w:r w:rsidRPr="00A57E81">
              <w:rPr>
                <w:color w:val="244061" w:themeColor="accent1" w:themeShade="80"/>
                <w:spacing w:val="-3"/>
                <w:sz w:val="28"/>
                <w:szCs w:val="28"/>
              </w:rPr>
              <w:t>в месяц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jc w:val="both"/>
              <w:rPr>
                <w:color w:val="244061" w:themeColor="accent1" w:themeShade="80"/>
                <w:spacing w:val="-4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2"/>
                <w:sz w:val="28"/>
                <w:szCs w:val="28"/>
              </w:rPr>
              <w:t>Инструктор ФК</w:t>
            </w:r>
            <w:r w:rsidRPr="00A57E81">
              <w:rPr>
                <w:color w:val="244061" w:themeColor="accent1" w:themeShade="80"/>
                <w:spacing w:val="-4"/>
                <w:sz w:val="28"/>
                <w:szCs w:val="28"/>
              </w:rPr>
              <w:t>, воспитатели групп.</w:t>
            </w: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jc w:val="both"/>
              <w:rPr>
                <w:color w:val="244061" w:themeColor="accent1" w:themeShade="80"/>
                <w:spacing w:val="-4"/>
                <w:sz w:val="28"/>
                <w:szCs w:val="28"/>
              </w:rPr>
            </w:pP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jc w:val="both"/>
              <w:rPr>
                <w:color w:val="244061" w:themeColor="accent1" w:themeShade="80"/>
                <w:sz w:val="28"/>
                <w:szCs w:val="28"/>
              </w:rPr>
            </w:pPr>
          </w:p>
        </w:tc>
      </w:tr>
      <w:tr w:rsidR="004C357D" w:rsidRPr="00A57E81" w:rsidTr="002E5F8A">
        <w:trPr>
          <w:trHeight w:hRule="exact" w:val="8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z w:val="28"/>
                <w:szCs w:val="28"/>
              </w:rPr>
              <w:t>8.</w:t>
            </w:r>
          </w:p>
        </w:tc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3"/>
                <w:sz w:val="28"/>
                <w:szCs w:val="28"/>
              </w:rPr>
              <w:t>Физкультурные праздники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z w:val="28"/>
                <w:szCs w:val="28"/>
              </w:rPr>
              <w:t>Все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31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z w:val="28"/>
                <w:szCs w:val="28"/>
              </w:rPr>
              <w:t xml:space="preserve">2 раза в год 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3"/>
                <w:sz w:val="28"/>
                <w:szCs w:val="28"/>
              </w:rPr>
              <w:t>Инструктор ФК, музыкальный руко</w:t>
            </w:r>
            <w:r w:rsidRPr="00A57E81">
              <w:rPr>
                <w:color w:val="244061" w:themeColor="accent1" w:themeShade="80"/>
                <w:spacing w:val="-1"/>
                <w:sz w:val="28"/>
                <w:szCs w:val="28"/>
              </w:rPr>
              <w:t xml:space="preserve">водитель, воспитатели групп. </w:t>
            </w:r>
          </w:p>
        </w:tc>
      </w:tr>
      <w:tr w:rsidR="004C357D" w:rsidRPr="00A57E81" w:rsidTr="002E5F8A">
        <w:trPr>
          <w:trHeight w:hRule="exact" w:val="114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z w:val="28"/>
                <w:szCs w:val="28"/>
              </w:rPr>
              <w:t>9.</w:t>
            </w:r>
          </w:p>
        </w:tc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4"/>
                <w:sz w:val="28"/>
                <w:szCs w:val="28"/>
              </w:rPr>
              <w:t>День здоровья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122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2"/>
                <w:sz w:val="28"/>
                <w:szCs w:val="28"/>
              </w:rPr>
              <w:t xml:space="preserve">Все группы, </w:t>
            </w:r>
            <w:r w:rsidRPr="00A57E81">
              <w:rPr>
                <w:color w:val="244061" w:themeColor="accent1" w:themeShade="80"/>
                <w:spacing w:val="-3"/>
                <w:sz w:val="28"/>
                <w:szCs w:val="28"/>
              </w:rPr>
              <w:t>кроме младших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542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6"/>
                <w:sz w:val="28"/>
                <w:szCs w:val="28"/>
              </w:rPr>
              <w:t xml:space="preserve"> 1 раз в месяц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3"/>
                <w:sz w:val="28"/>
                <w:szCs w:val="28"/>
              </w:rPr>
              <w:t>Инструктор ФК</w:t>
            </w:r>
            <w:r w:rsidRPr="00A57E81">
              <w:rPr>
                <w:color w:val="244061" w:themeColor="accent1" w:themeShade="80"/>
                <w:sz w:val="28"/>
                <w:szCs w:val="28"/>
              </w:rPr>
              <w:t>,</w:t>
            </w:r>
            <w:r w:rsidRPr="00A57E81">
              <w:rPr>
                <w:color w:val="244061" w:themeColor="accent1" w:themeShade="80"/>
                <w:spacing w:val="-2"/>
                <w:sz w:val="28"/>
                <w:szCs w:val="28"/>
              </w:rPr>
              <w:t xml:space="preserve"> ст. медсестра, му</w:t>
            </w:r>
            <w:r w:rsidRPr="00A57E81">
              <w:rPr>
                <w:color w:val="244061" w:themeColor="accent1" w:themeShade="80"/>
                <w:spacing w:val="-3"/>
                <w:sz w:val="28"/>
                <w:szCs w:val="28"/>
              </w:rPr>
              <w:t xml:space="preserve">зыкальный руководитель, </w:t>
            </w:r>
            <w:r w:rsidRPr="00A57E81">
              <w:rPr>
                <w:color w:val="244061" w:themeColor="accent1" w:themeShade="80"/>
                <w:spacing w:val="-1"/>
                <w:sz w:val="28"/>
                <w:szCs w:val="28"/>
              </w:rPr>
              <w:t>воспитатели групп</w:t>
            </w:r>
          </w:p>
        </w:tc>
      </w:tr>
      <w:tr w:rsidR="004C357D" w:rsidRPr="00A57E81" w:rsidTr="002E5F8A">
        <w:trPr>
          <w:trHeight w:hRule="exact" w:val="546"/>
        </w:trPr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jc w:val="center"/>
              <w:rPr>
                <w:b/>
                <w:bCs/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b/>
                <w:bCs/>
                <w:color w:val="244061" w:themeColor="accent1" w:themeShade="80"/>
                <w:spacing w:val="10"/>
                <w:sz w:val="28"/>
                <w:szCs w:val="28"/>
                <w:lang w:val="en-US"/>
              </w:rPr>
              <w:t>III</w:t>
            </w:r>
            <w:r w:rsidRPr="00A57E81">
              <w:rPr>
                <w:b/>
                <w:bCs/>
                <w:color w:val="244061" w:themeColor="accent1" w:themeShade="80"/>
                <w:spacing w:val="10"/>
                <w:sz w:val="28"/>
                <w:szCs w:val="28"/>
              </w:rPr>
              <w:t>. ПРОФИЛАКТИЧЕСКИЕ МЕРОПРИЯТИЯ</w:t>
            </w:r>
          </w:p>
        </w:tc>
      </w:tr>
      <w:tr w:rsidR="004C357D" w:rsidRPr="00A57E81" w:rsidTr="002E5F8A">
        <w:trPr>
          <w:trHeight w:hRule="exact" w:val="88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z w:val="28"/>
                <w:szCs w:val="28"/>
              </w:rPr>
              <w:t>1.</w:t>
            </w:r>
          </w:p>
        </w:tc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3"/>
                <w:sz w:val="28"/>
                <w:szCs w:val="28"/>
              </w:rPr>
              <w:t>Витаминотерапия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389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8"/>
                <w:sz w:val="28"/>
                <w:szCs w:val="28"/>
              </w:rPr>
              <w:t xml:space="preserve">Все </w:t>
            </w:r>
            <w:r w:rsidRPr="00A57E81">
              <w:rPr>
                <w:color w:val="244061" w:themeColor="accent1" w:themeShade="80"/>
                <w:spacing w:val="-6"/>
                <w:sz w:val="28"/>
                <w:szCs w:val="28"/>
              </w:rPr>
              <w:t>группы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1"/>
                <w:sz w:val="28"/>
                <w:szCs w:val="28"/>
              </w:rPr>
              <w:t>2 раза в год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2"/>
                <w:sz w:val="28"/>
                <w:szCs w:val="28"/>
              </w:rPr>
              <w:t>Ст. медсестра</w:t>
            </w:r>
          </w:p>
        </w:tc>
      </w:tr>
      <w:tr w:rsidR="004C357D" w:rsidRPr="00A57E81" w:rsidTr="002E5F8A">
        <w:trPr>
          <w:trHeight w:hRule="exact" w:val="213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z w:val="28"/>
                <w:szCs w:val="28"/>
              </w:rPr>
              <w:t>2</w:t>
            </w:r>
          </w:p>
        </w:tc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350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z w:val="28"/>
                <w:szCs w:val="28"/>
              </w:rPr>
              <w:t xml:space="preserve">Профилактика гриппа и </w:t>
            </w:r>
            <w:r w:rsidRPr="00A57E81">
              <w:rPr>
                <w:color w:val="244061" w:themeColor="accent1" w:themeShade="80"/>
                <w:spacing w:val="-3"/>
                <w:sz w:val="28"/>
                <w:szCs w:val="28"/>
              </w:rPr>
              <w:t>простудных заболеваний (режимы проветривания, утренние  фильтры ,работа с род.)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39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8"/>
                <w:sz w:val="28"/>
                <w:szCs w:val="28"/>
              </w:rPr>
              <w:t xml:space="preserve">Все </w:t>
            </w:r>
            <w:r w:rsidRPr="00A57E81">
              <w:rPr>
                <w:color w:val="244061" w:themeColor="accent1" w:themeShade="80"/>
                <w:spacing w:val="-6"/>
                <w:sz w:val="28"/>
                <w:szCs w:val="28"/>
              </w:rPr>
              <w:t>группы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79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1"/>
                <w:sz w:val="28"/>
                <w:szCs w:val="28"/>
              </w:rPr>
              <w:t>В неблагоприят</w:t>
            </w:r>
            <w:r w:rsidRPr="00A57E81">
              <w:rPr>
                <w:color w:val="244061" w:themeColor="accent1" w:themeShade="80"/>
                <w:spacing w:val="-3"/>
                <w:sz w:val="28"/>
                <w:szCs w:val="28"/>
              </w:rPr>
              <w:t>ные периоды воз</w:t>
            </w:r>
            <w:r w:rsidRPr="00A57E81">
              <w:rPr>
                <w:color w:val="244061" w:themeColor="accent1" w:themeShade="80"/>
                <w:spacing w:val="-1"/>
                <w:sz w:val="28"/>
                <w:szCs w:val="28"/>
              </w:rPr>
              <w:t>никновения ин</w:t>
            </w:r>
            <w:r w:rsidRPr="00A57E81">
              <w:rPr>
                <w:color w:val="244061" w:themeColor="accent1" w:themeShade="80"/>
                <w:spacing w:val="-3"/>
                <w:sz w:val="28"/>
                <w:szCs w:val="28"/>
              </w:rPr>
              <w:t>фекции (осень, весна)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2"/>
                <w:sz w:val="28"/>
                <w:szCs w:val="28"/>
              </w:rPr>
              <w:t>Ст. медсестра</w:t>
            </w:r>
          </w:p>
        </w:tc>
      </w:tr>
      <w:tr w:rsidR="004C357D" w:rsidRPr="00A57E81" w:rsidTr="002E5F8A">
        <w:trPr>
          <w:trHeight w:hRule="exact" w:val="532"/>
        </w:trPr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jc w:val="center"/>
              <w:rPr>
                <w:b/>
                <w:bCs/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b/>
                <w:bCs/>
                <w:color w:val="244061" w:themeColor="accent1" w:themeShade="80"/>
                <w:spacing w:val="1"/>
                <w:sz w:val="28"/>
                <w:szCs w:val="28"/>
                <w:lang w:val="en-US"/>
              </w:rPr>
              <w:t>IV</w:t>
            </w:r>
            <w:r w:rsidRPr="00A57E81">
              <w:rPr>
                <w:b/>
                <w:bCs/>
                <w:color w:val="244061" w:themeColor="accent1" w:themeShade="80"/>
                <w:spacing w:val="1"/>
                <w:sz w:val="28"/>
                <w:szCs w:val="28"/>
              </w:rPr>
              <w:t>. НЕТРАДИЦИОННЫЕ ФОРМЫ ОЗДОРОВЛЕНИЯ</w:t>
            </w:r>
          </w:p>
        </w:tc>
      </w:tr>
      <w:tr w:rsidR="004C357D" w:rsidRPr="00A57E81" w:rsidTr="002E5F8A">
        <w:trPr>
          <w:trHeight w:hRule="exact" w:val="147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z w:val="28"/>
                <w:szCs w:val="28"/>
              </w:rPr>
              <w:t>1.</w:t>
            </w:r>
          </w:p>
        </w:tc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358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8"/>
                <w:sz w:val="28"/>
                <w:szCs w:val="28"/>
              </w:rPr>
              <w:t xml:space="preserve">Фитонцидотерапия (лук, </w:t>
            </w:r>
            <w:r w:rsidRPr="00A57E81">
              <w:rPr>
                <w:color w:val="244061" w:themeColor="accent1" w:themeShade="80"/>
                <w:spacing w:val="-7"/>
                <w:sz w:val="28"/>
                <w:szCs w:val="28"/>
              </w:rPr>
              <w:t>чеснок)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9"/>
                <w:sz w:val="28"/>
                <w:szCs w:val="28"/>
              </w:rPr>
              <w:t>Все группы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43"/>
              <w:jc w:val="both"/>
              <w:rPr>
                <w:color w:val="244061" w:themeColor="accent1" w:themeShade="80"/>
                <w:spacing w:val="-5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8"/>
                <w:sz w:val="28"/>
                <w:szCs w:val="28"/>
              </w:rPr>
              <w:t xml:space="preserve">Неблагоприятные </w:t>
            </w:r>
            <w:r w:rsidRPr="00A57E81">
              <w:rPr>
                <w:color w:val="244061" w:themeColor="accent1" w:themeShade="80"/>
                <w:spacing w:val="-6"/>
                <w:sz w:val="28"/>
                <w:szCs w:val="28"/>
              </w:rPr>
              <w:t>периоды, эпидемии, инфекцион</w:t>
            </w:r>
            <w:r w:rsidRPr="00A57E81">
              <w:rPr>
                <w:color w:val="244061" w:themeColor="accent1" w:themeShade="80"/>
                <w:spacing w:val="-5"/>
                <w:sz w:val="28"/>
                <w:szCs w:val="28"/>
              </w:rPr>
              <w:t xml:space="preserve">ные </w:t>
            </w:r>
          </w:p>
          <w:p w:rsidR="004C357D" w:rsidRPr="00A57E81" w:rsidRDefault="004C357D" w:rsidP="002E5F8A">
            <w:pPr>
              <w:shd w:val="clear" w:color="auto" w:fill="FFFFFF"/>
              <w:spacing w:before="10"/>
              <w:ind w:left="284" w:right="43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5"/>
                <w:sz w:val="28"/>
                <w:szCs w:val="28"/>
              </w:rPr>
              <w:t>заболевания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8"/>
                <w:sz w:val="28"/>
                <w:szCs w:val="28"/>
              </w:rPr>
              <w:t xml:space="preserve">Ст. медсестра, младшие </w:t>
            </w:r>
            <w:r w:rsidRPr="00A57E81">
              <w:rPr>
                <w:color w:val="244061" w:themeColor="accent1" w:themeShade="80"/>
                <w:spacing w:val="-6"/>
                <w:sz w:val="28"/>
                <w:szCs w:val="28"/>
              </w:rPr>
              <w:t>воспитатели</w:t>
            </w:r>
          </w:p>
        </w:tc>
      </w:tr>
      <w:tr w:rsidR="004C357D" w:rsidRPr="00A57E81" w:rsidTr="002E5F8A">
        <w:trPr>
          <w:trHeight w:hRule="exact" w:val="349"/>
        </w:trPr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jc w:val="center"/>
              <w:rPr>
                <w:b/>
                <w:bCs/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b/>
                <w:bCs/>
                <w:color w:val="244061" w:themeColor="accent1" w:themeShade="80"/>
                <w:spacing w:val="-12"/>
                <w:sz w:val="28"/>
                <w:szCs w:val="28"/>
                <w:lang w:val="en-US"/>
              </w:rPr>
              <w:t>V</w:t>
            </w:r>
            <w:r w:rsidRPr="00A57E81">
              <w:rPr>
                <w:b/>
                <w:bCs/>
                <w:color w:val="244061" w:themeColor="accent1" w:themeShade="80"/>
                <w:spacing w:val="-12"/>
                <w:sz w:val="28"/>
                <w:szCs w:val="28"/>
              </w:rPr>
              <w:t>. ЗАКАЛИВАНИЕ</w:t>
            </w:r>
          </w:p>
        </w:tc>
      </w:tr>
      <w:tr w:rsidR="004C357D" w:rsidRPr="00A57E81" w:rsidTr="002E5F8A">
        <w:trPr>
          <w:trHeight w:hRule="exact" w:val="7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z w:val="28"/>
                <w:szCs w:val="28"/>
              </w:rPr>
              <w:t>2.</w:t>
            </w:r>
          </w:p>
        </w:tc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8"/>
                <w:sz w:val="28"/>
                <w:szCs w:val="28"/>
              </w:rPr>
              <w:t>Ходьба босиком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9"/>
                <w:sz w:val="28"/>
                <w:szCs w:val="28"/>
              </w:rPr>
              <w:t>Все группы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67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4"/>
                <w:sz w:val="28"/>
                <w:szCs w:val="28"/>
              </w:rPr>
              <w:t>После сна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8"/>
                <w:sz w:val="28"/>
                <w:szCs w:val="28"/>
              </w:rPr>
              <w:t>Воспитатели,</w:t>
            </w:r>
          </w:p>
        </w:tc>
      </w:tr>
      <w:tr w:rsidR="004C357D" w:rsidRPr="00A57E81" w:rsidTr="002E5F8A">
        <w:trPr>
          <w:trHeight w:hRule="exact" w:val="72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z w:val="28"/>
                <w:szCs w:val="28"/>
              </w:rPr>
              <w:t>3.</w:t>
            </w:r>
          </w:p>
        </w:tc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8"/>
                <w:sz w:val="28"/>
                <w:szCs w:val="28"/>
              </w:rPr>
              <w:t>Облегченная одежда детей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9"/>
                <w:sz w:val="28"/>
                <w:szCs w:val="28"/>
              </w:rPr>
              <w:t>Все группы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8"/>
                <w:sz w:val="28"/>
                <w:szCs w:val="28"/>
              </w:rPr>
              <w:t>В течение дня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8"/>
                <w:sz w:val="28"/>
                <w:szCs w:val="28"/>
              </w:rPr>
              <w:t xml:space="preserve">Воспитатели, младшие </w:t>
            </w:r>
            <w:r w:rsidRPr="00A57E81">
              <w:rPr>
                <w:color w:val="244061" w:themeColor="accent1" w:themeShade="80"/>
                <w:spacing w:val="-6"/>
                <w:sz w:val="28"/>
                <w:szCs w:val="28"/>
              </w:rPr>
              <w:t>воспитатели</w:t>
            </w:r>
          </w:p>
        </w:tc>
      </w:tr>
      <w:tr w:rsidR="004C357D" w:rsidRPr="00A57E81" w:rsidTr="002E5F8A">
        <w:trPr>
          <w:trHeight w:hRule="exact" w:val="125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151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8"/>
                <w:sz w:val="28"/>
                <w:szCs w:val="28"/>
              </w:rPr>
              <w:t>Мытье рук, лица, шеи про</w:t>
            </w:r>
            <w:r w:rsidRPr="00A57E81">
              <w:rPr>
                <w:color w:val="244061" w:themeColor="accent1" w:themeShade="80"/>
                <w:spacing w:val="-6"/>
                <w:sz w:val="28"/>
                <w:szCs w:val="28"/>
              </w:rPr>
              <w:t>хладной водой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jc w:val="both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9"/>
                <w:sz w:val="28"/>
                <w:szCs w:val="28"/>
              </w:rPr>
              <w:t>Все группы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8"/>
                <w:sz w:val="28"/>
                <w:szCs w:val="28"/>
              </w:rPr>
              <w:t>В течение дня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57D" w:rsidRPr="00A57E81" w:rsidRDefault="004C357D" w:rsidP="002E5F8A">
            <w:pPr>
              <w:shd w:val="clear" w:color="auto" w:fill="FFFFFF"/>
              <w:spacing w:before="10"/>
              <w:ind w:left="284" w:right="-40"/>
              <w:rPr>
                <w:color w:val="244061" w:themeColor="accent1" w:themeShade="80"/>
                <w:sz w:val="28"/>
                <w:szCs w:val="28"/>
              </w:rPr>
            </w:pPr>
            <w:r w:rsidRPr="00A57E81">
              <w:rPr>
                <w:color w:val="244061" w:themeColor="accent1" w:themeShade="80"/>
                <w:spacing w:val="-8"/>
                <w:sz w:val="28"/>
                <w:szCs w:val="28"/>
              </w:rPr>
              <w:t xml:space="preserve">Воспитатели, младшие </w:t>
            </w:r>
            <w:r w:rsidRPr="00A57E81">
              <w:rPr>
                <w:color w:val="244061" w:themeColor="accent1" w:themeShade="80"/>
                <w:spacing w:val="-6"/>
                <w:sz w:val="28"/>
                <w:szCs w:val="28"/>
              </w:rPr>
              <w:t>воспитатели</w:t>
            </w:r>
          </w:p>
        </w:tc>
      </w:tr>
    </w:tbl>
    <w:p w:rsidR="004C357D" w:rsidRPr="00A57E81" w:rsidRDefault="004C357D" w:rsidP="004C357D">
      <w:pPr>
        <w:rPr>
          <w:color w:val="244061" w:themeColor="accent1" w:themeShade="80"/>
          <w:sz w:val="28"/>
          <w:szCs w:val="28"/>
        </w:rPr>
      </w:pPr>
    </w:p>
    <w:p w:rsidR="00417EBB" w:rsidRPr="00A57E81" w:rsidRDefault="00417EBB">
      <w:pPr>
        <w:rPr>
          <w:color w:val="244061" w:themeColor="accent1" w:themeShade="80"/>
        </w:rPr>
      </w:pPr>
    </w:p>
    <w:sectPr w:rsidR="00417EBB" w:rsidRPr="00A57E81" w:rsidSect="004C357D">
      <w:pgSz w:w="16838" w:h="11906" w:orient="landscape"/>
      <w:pgMar w:top="707" w:right="1134" w:bottom="850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2E3" w:rsidRDefault="006062E3" w:rsidP="004C357D">
      <w:r>
        <w:separator/>
      </w:r>
    </w:p>
  </w:endnote>
  <w:endnote w:type="continuationSeparator" w:id="1">
    <w:p w:rsidR="006062E3" w:rsidRDefault="006062E3" w:rsidP="004C3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2E3" w:rsidRDefault="006062E3" w:rsidP="004C357D">
      <w:r>
        <w:separator/>
      </w:r>
    </w:p>
  </w:footnote>
  <w:footnote w:type="continuationSeparator" w:id="1">
    <w:p w:rsidR="006062E3" w:rsidRDefault="006062E3" w:rsidP="004C3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57D"/>
    <w:rsid w:val="00417EBB"/>
    <w:rsid w:val="004C357D"/>
    <w:rsid w:val="006062E3"/>
    <w:rsid w:val="00A57E81"/>
    <w:rsid w:val="00D7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35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3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C35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35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2017-07-13T08:02:00Z</dcterms:created>
  <dcterms:modified xsi:type="dcterms:W3CDTF">2017-07-13T08:06:00Z</dcterms:modified>
</cp:coreProperties>
</file>