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AF" w:rsidRPr="00EA5DAF" w:rsidRDefault="00EA5DAF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28"/>
          <w:u w:val="single"/>
          <w:lang w:eastAsia="ru-RU"/>
        </w:rPr>
      </w:pPr>
      <w:r w:rsidRPr="00EA5DAF">
        <w:rPr>
          <w:rFonts w:ascii="Arial" w:eastAsia="Times New Roman" w:hAnsi="Arial" w:cs="Arial"/>
          <w:b/>
          <w:bCs/>
          <w:color w:val="000080"/>
          <w:sz w:val="28"/>
          <w:szCs w:val="28"/>
          <w:u w:val="single"/>
          <w:lang w:eastAsia="ru-RU"/>
        </w:rPr>
        <w:t>Рекомендации для родителей по теме:</w:t>
      </w:r>
    </w:p>
    <w:p w:rsidR="00911151" w:rsidRDefault="00EA5DAF" w:rsidP="00EA5DA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80"/>
          <w:sz w:val="52"/>
          <w:szCs w:val="52"/>
          <w:u w:val="single"/>
          <w:lang w:eastAsia="ru-RU"/>
        </w:rPr>
      </w:pPr>
      <w:r w:rsidRPr="00911151">
        <w:rPr>
          <w:rFonts w:ascii="Arial" w:eastAsia="Times New Roman" w:hAnsi="Arial" w:cs="Arial"/>
          <w:b/>
          <w:bCs/>
          <w:color w:val="000080"/>
          <w:sz w:val="52"/>
          <w:szCs w:val="52"/>
          <w:u w:val="single"/>
          <w:lang w:eastAsia="ru-RU"/>
        </w:rPr>
        <w:t xml:space="preserve"> </w:t>
      </w:r>
      <w:r w:rsidR="00911151" w:rsidRPr="00911151">
        <w:rPr>
          <w:rFonts w:ascii="Arial" w:eastAsia="Times New Roman" w:hAnsi="Arial" w:cs="Arial"/>
          <w:b/>
          <w:bCs/>
          <w:color w:val="000080"/>
          <w:sz w:val="52"/>
          <w:szCs w:val="52"/>
          <w:u w:val="single"/>
          <w:lang w:eastAsia="ru-RU"/>
        </w:rPr>
        <w:t>«НАРОДНЫЕ ПРОМЫСЛЫ»</w:t>
      </w:r>
    </w:p>
    <w:p w:rsidR="00E62808" w:rsidRPr="00E62808" w:rsidRDefault="00E62808" w:rsidP="00E62808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52"/>
          <w:lang w:eastAsia="ru-RU"/>
        </w:rPr>
      </w:pPr>
      <w:r w:rsidRPr="00E62808">
        <w:rPr>
          <w:rFonts w:ascii="Arial" w:eastAsia="Times New Roman" w:hAnsi="Arial" w:cs="Arial"/>
          <w:color w:val="000000"/>
          <w:sz w:val="24"/>
          <w:szCs w:val="52"/>
          <w:lang w:eastAsia="ru-RU"/>
        </w:rPr>
        <w:t xml:space="preserve">Подготовила воспитатель </w:t>
      </w:r>
    </w:p>
    <w:p w:rsidR="00EA5DAF" w:rsidRPr="00E62808" w:rsidRDefault="00E62808" w:rsidP="00E62808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52"/>
          <w:lang w:eastAsia="ru-RU"/>
        </w:rPr>
      </w:pPr>
      <w:r w:rsidRPr="00E62808">
        <w:rPr>
          <w:rFonts w:ascii="Arial" w:eastAsia="Times New Roman" w:hAnsi="Arial" w:cs="Arial"/>
          <w:color w:val="000000"/>
          <w:sz w:val="24"/>
          <w:szCs w:val="52"/>
          <w:lang w:eastAsia="ru-RU"/>
        </w:rPr>
        <w:t>1 категории Моисеева Н.М.</w:t>
      </w:r>
    </w:p>
    <w:p w:rsidR="00E62808" w:rsidRPr="00E62808" w:rsidRDefault="00E62808" w:rsidP="00E62808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52"/>
          <w:lang w:eastAsia="ru-RU"/>
        </w:rPr>
      </w:pPr>
      <w:r w:rsidRPr="00E62808">
        <w:rPr>
          <w:rFonts w:ascii="Arial" w:eastAsia="Times New Roman" w:hAnsi="Arial" w:cs="Arial"/>
          <w:color w:val="000000"/>
          <w:sz w:val="24"/>
          <w:szCs w:val="52"/>
          <w:lang w:eastAsia="ru-RU"/>
        </w:rPr>
        <w:t>31.01.2018</w:t>
      </w:r>
    </w:p>
    <w:p w:rsid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</w:pPr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1543050"/>
            <wp:effectExtent l="0" t="0" r="9525" b="0"/>
            <wp:wrapSquare wrapText="bothSides"/>
            <wp:docPr id="1" name="Рисунок 1" descr="hello_html_m512f6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512f6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11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1647825"/>
            <wp:effectExtent l="0" t="0" r="9525" b="9525"/>
            <wp:wrapSquare wrapText="bothSides"/>
            <wp:docPr id="2" name="Рисунок 2" descr="hello_html_ma5fd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a5fd2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</w:pPr>
    </w:p>
    <w:p w:rsid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</w:pPr>
    </w:p>
    <w:p w:rsid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</w:pPr>
    </w:p>
    <w:p w:rsid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</w:pPr>
    </w:p>
    <w:p w:rsid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</w:pPr>
    </w:p>
    <w:p w:rsid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</w:pPr>
    </w:p>
    <w:p w:rsidR="00EA5DAF" w:rsidRDefault="00911151" w:rsidP="00EA5DA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</w:pPr>
      <w:r w:rsidRPr="00911151"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  <w:t>Для успешного развития ребенка, рекомендуем Вам:</w:t>
      </w:r>
    </w:p>
    <w:p w:rsidR="00EA5DAF" w:rsidRPr="00EA5DAF" w:rsidRDefault="00EA5DAF" w:rsidP="00EA5DAF">
      <w:pPr>
        <w:spacing w:after="150" w:line="240" w:lineRule="auto"/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</w:pPr>
    </w:p>
    <w:p w:rsidR="00911151" w:rsidRPr="00911151" w:rsidRDefault="00911151" w:rsidP="00911151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рассказать детям о русских народных игрушках, рассмотреть их на иллюстрациях и в натуральном виде (если возможно);</w:t>
      </w:r>
    </w:p>
    <w:p w:rsidR="00911151" w:rsidRPr="00911151" w:rsidRDefault="00911151" w:rsidP="00911151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91115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857375"/>
            <wp:effectExtent l="0" t="0" r="9525" b="9525"/>
            <wp:wrapSquare wrapText="bothSides"/>
            <wp:docPr id="3" name="Рисунок 3" descr="hello_html_ad2b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ad2b2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ассмотреть материал, из которого сделаны игрушки (глина, дерево, керамика и др.), цвет, форму, величину, части игрушек, рассказать, как в них играют;</w:t>
      </w:r>
    </w:p>
    <w:p w:rsidR="00911151" w:rsidRPr="00911151" w:rsidRDefault="00911151" w:rsidP="00911151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вырезать и вклеить в тетрадь картинки с изображением русских народных игрушек;</w:t>
      </w:r>
    </w:p>
    <w:p w:rsidR="00911151" w:rsidRDefault="00911151" w:rsidP="00911151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побеседовать с детьми о народных промыслах, о том, что замечательные красочные предметы (игрушки) создают народные мастера - народные умельцы, люди, одарённые фантазией, талантом и добротой;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i/>
          <w:iCs/>
          <w:color w:val="000080"/>
          <w:sz w:val="21"/>
          <w:szCs w:val="21"/>
          <w:u w:val="single"/>
          <w:lang w:eastAsia="ru-RU"/>
        </w:rPr>
        <w:t>Если формирование знаний о русских народных ремеслах и промыслах будет осуществляться не только в детском саду, но и в семье, то у ребенка будет сформирована еще одна ценность - «Я и мама (папа) - одно целое, мы вместе, мы рядом!»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11151">
        <w:rPr>
          <w:rFonts w:ascii="Arial" w:eastAsia="Times New Roman" w:hAnsi="Arial" w:cs="Arial"/>
          <w:b/>
          <w:bCs/>
          <w:color w:val="7E0021"/>
          <w:sz w:val="21"/>
          <w:szCs w:val="21"/>
          <w:lang w:eastAsia="ru-RU"/>
        </w:rPr>
        <w:t>Р</w:t>
      </w:r>
      <w:proofErr w:type="gramEnd"/>
      <w:r w:rsidRPr="0091115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971675"/>
            <wp:effectExtent l="0" t="0" r="9525" b="9525"/>
            <wp:wrapSquare wrapText="bothSides"/>
            <wp:docPr id="4" name="Рисунок 4" descr="hello_html_m3eec0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3eec0df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1151">
        <w:rPr>
          <w:rFonts w:ascii="Arial" w:eastAsia="Times New Roman" w:hAnsi="Arial" w:cs="Arial"/>
          <w:b/>
          <w:bCs/>
          <w:color w:val="7E0021"/>
          <w:sz w:val="21"/>
          <w:szCs w:val="21"/>
          <w:lang w:eastAsia="ru-RU"/>
        </w:rPr>
        <w:t>асскажите ребенку сказку о хохломе:</w:t>
      </w:r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«Жил-был чудо-мастер. Поселился он в глухом лесу, избу поставил, стол да ложку смастерил, посуду деревянную вырезал. Варил он пшеничную кашу, да не забывал пшена птенцам сыпать.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Прилетела как-то к его дому жар-птица, прикоснулась крылом к чашке, стала она золотой. И появилась с тех пор красота - посуда расписная!»</w:t>
      </w:r>
    </w:p>
    <w:p w:rsid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b/>
          <w:bCs/>
          <w:color w:val="7E0021"/>
          <w:sz w:val="21"/>
          <w:szCs w:val="21"/>
          <w:lang w:eastAsia="ru-RU"/>
        </w:rPr>
        <w:t>Рассказ о гжели можно начать с такой сказки: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Pr="0091115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62225" cy="2514600"/>
            <wp:effectExtent l="0" t="0" r="9525" b="0"/>
            <wp:wrapSquare wrapText="bothSides"/>
            <wp:docPr id="5" name="Рисунок 5" descr="hello_html_md68c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d68c6c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купец поехал путешествовать в Россию с алой розой, которая подарила ему жена.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его стране было всегда тепло, а в России наступила зима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лютыми морозами, роза от мороза замерзла и посинела. Увидели гжельские мастера такой красивый цветок и нарисовали его на своей посуде. Только не алый, а синий.</w:t>
      </w:r>
    </w:p>
    <w:p w:rsid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купец отвез жене в подарок эту посуду. С той поры и появилась эта чудесная " синяя " сказка — гжель</w:t>
      </w:r>
      <w:proofErr w:type="gramStart"/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.»</w:t>
      </w:r>
      <w:proofErr w:type="gramEnd"/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7E0021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b/>
          <w:bCs/>
          <w:color w:val="7E0021"/>
          <w:sz w:val="21"/>
          <w:szCs w:val="21"/>
          <w:lang w:eastAsia="ru-RU"/>
        </w:rPr>
        <w:t>Рассказ о матрешке можно начать, так:</w:t>
      </w:r>
    </w:p>
    <w:p w:rsidR="00EA5DAF" w:rsidRPr="00911151" w:rsidRDefault="00EA5DAF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7E0021"/>
          <w:sz w:val="21"/>
          <w:szCs w:val="21"/>
          <w:lang w:eastAsia="ru-RU"/>
        </w:rPr>
      </w:pP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Pr="0091115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95725" cy="1866900"/>
            <wp:effectExtent l="0" t="0" r="9525" b="0"/>
            <wp:wrapSquare wrapText="bothSides"/>
            <wp:docPr id="6" name="Рисунок 6" descr="hello_html_m3da5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3da593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 игрушка живет в России более ста лет. Отгадай, про кого я говорю: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у нас одна игрушка,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лошадка, не Петрушка,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красавица-девица,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Каждая сестрица -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proofErr w:type="gramStart"/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меньшей</w:t>
      </w:r>
      <w:proofErr w:type="gramEnd"/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темница.»</w:t>
      </w:r>
    </w:p>
    <w:p w:rsid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</w:pPr>
    </w:p>
    <w:p w:rsidR="005F78A8" w:rsidRDefault="005F78A8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</w:pPr>
      <w:bookmarkStart w:id="0" w:name="_GoBack"/>
      <w:bookmarkEnd w:id="0"/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  <w:t>Рекомендуем дидактические игры, в которые можно поиграть дома</w:t>
      </w:r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b/>
          <w:bCs/>
          <w:color w:val="800000"/>
          <w:sz w:val="21"/>
          <w:szCs w:val="21"/>
          <w:u w:val="single"/>
          <w:lang w:eastAsia="ru-RU"/>
        </w:rPr>
        <w:t>с вашим ребенком, закрепляя знания по данной теме:</w:t>
      </w:r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562100"/>
            <wp:effectExtent l="0" t="0" r="0" b="0"/>
            <wp:wrapSquare wrapText="bothSides"/>
            <wp:docPr id="7" name="Рисунок 7" descr="hello_html_m1cc2f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1cc2ff8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11151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  <w:t>«Назови игрушку»</w:t>
      </w:r>
      <w:r w:rsidRPr="009111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1115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r w:rsidRPr="009111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образование относительных прилагательных): </w:t>
      </w: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игрушка из дерева (какая?) – деревянная (матрешка, дудка); игрушка из глины (какая?) - глиняная (свистулька); игрушка из керамики (какая?) - керамическая (куколка).</w:t>
      </w:r>
      <w:proofErr w:type="gramEnd"/>
    </w:p>
    <w:p w:rsid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1151" w:rsidRDefault="00911151" w:rsidP="00911151">
      <w:pPr>
        <w:spacing w:after="150" w:line="240" w:lineRule="auto"/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</w:pP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  <w:t>«Сосчитай» </w:t>
      </w:r>
      <w:r w:rsidRPr="009111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(согласование числительных с существительными):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1476375"/>
            <wp:effectExtent l="0" t="0" r="9525" b="9525"/>
            <wp:wrapSquare wrapText="bothSides"/>
            <wp:docPr id="8" name="Рисунок 8" descr="hello_html_19975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1997525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 матрешка, две матрешки … пять матрешек, (игрушка, свистулька, кукла, дудка)</w:t>
      </w:r>
    </w:p>
    <w:p w:rsid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</w:pPr>
    </w:p>
    <w:p w:rsid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</w:pPr>
    </w:p>
    <w:p w:rsid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</w:pPr>
    </w:p>
    <w:p w:rsid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</w:pPr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  <w:t>«</w:t>
      </w:r>
      <w:r w:rsidRPr="0091115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1219200"/>
            <wp:effectExtent l="0" t="0" r="9525" b="0"/>
            <wp:wrapSquare wrapText="bothSides"/>
            <wp:docPr id="9" name="Рисунок 9" descr="hello_html_m3c3c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3c3c71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1151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  <w:t>Скажи какая?»</w:t>
      </w:r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(подбор прилагательные к существительным)</w:t>
      </w: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матрешка какая? - красная, красивая, ….,</w:t>
      </w:r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игрушка какая? - ….</w:t>
      </w:r>
    </w:p>
    <w:p w:rsid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кукла какая? - ….</w:t>
      </w:r>
    </w:p>
    <w:p w:rsidR="004F771D" w:rsidRPr="00911151" w:rsidRDefault="004F771D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  <w:t>Прочитайте ребенку: «</w:t>
      </w:r>
      <w:proofErr w:type="spellStart"/>
      <w:r w:rsidRPr="00911151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  <w:t>Игрушкины</w:t>
      </w:r>
      <w:proofErr w:type="spellEnd"/>
      <w:r w:rsidRPr="00911151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  <w:t xml:space="preserve"> частушки»: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Наши руки крендельком, щеки будто яблоки.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нами издавна знаком весь народ на ярмарке.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игрушки расписные, хохотушки вятские —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Щеголихи слободские, кумушки посадские.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Дымковские барышни всех на свете краше,</w:t>
      </w:r>
    </w:p>
    <w:p w:rsid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гусары-баловни — кавалеры наши.</w:t>
      </w:r>
    </w:p>
    <w:p w:rsidR="004F771D" w:rsidRPr="00911151" w:rsidRDefault="004F771D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  <w:t>Отгадайте и выучите загадки: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Ростом разные подружки,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 </w:t>
      </w:r>
      <w:proofErr w:type="gramStart"/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похожи</w:t>
      </w:r>
      <w:proofErr w:type="gramEnd"/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 на дружку.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они сидят друг в дружке,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всего одна игрушка.</w:t>
      </w:r>
    </w:p>
    <w:p w:rsidR="00911151" w:rsidRPr="00911151" w:rsidRDefault="00911151" w:rsidP="0091115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(Матрешка)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листочки как листочки,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же каждый золотой,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красоту такую люди</w:t>
      </w:r>
    </w:p>
    <w:p w:rsidR="00911151" w:rsidRPr="00911151" w:rsidRDefault="00911151" w:rsidP="00911151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называют…</w:t>
      </w:r>
      <w:proofErr w:type="gramStart"/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911151" w:rsidRPr="00911151" w:rsidRDefault="00911151" w:rsidP="00911151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(хохломой)</w:t>
      </w: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F771D" w:rsidRDefault="004F771D" w:rsidP="0091115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</w:pPr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  <w:t>Составить описательный рассказ</w:t>
      </w:r>
    </w:p>
    <w:p w:rsidR="00911151" w:rsidRPr="00911151" w:rsidRDefault="00911151" w:rsidP="009111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b/>
          <w:bCs/>
          <w:color w:val="000080"/>
          <w:sz w:val="21"/>
          <w:szCs w:val="21"/>
          <w:u w:val="single"/>
          <w:lang w:eastAsia="ru-RU"/>
        </w:rPr>
        <w:t>о матрешке по плану:</w:t>
      </w:r>
    </w:p>
    <w:p w:rsidR="00911151" w:rsidRPr="00911151" w:rsidRDefault="00911151" w:rsidP="00911151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это?</w:t>
      </w:r>
    </w:p>
    <w:p w:rsidR="00911151" w:rsidRPr="00911151" w:rsidRDefault="00911151" w:rsidP="00911151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Какого цвета, размера, формы?</w:t>
      </w:r>
    </w:p>
    <w:p w:rsidR="00911151" w:rsidRPr="00911151" w:rsidRDefault="00911151" w:rsidP="00911151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какого материала </w:t>
      </w:r>
      <w:proofErr w:type="gramStart"/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сделана</w:t>
      </w:r>
      <w:proofErr w:type="gramEnd"/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911151" w:rsidRPr="00911151" w:rsidRDefault="00911151" w:rsidP="00911151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скольких частей состоит?</w:t>
      </w:r>
    </w:p>
    <w:p w:rsidR="00911151" w:rsidRPr="00911151" w:rsidRDefault="00911151" w:rsidP="00911151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1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 нее играют?</w:t>
      </w:r>
    </w:p>
    <w:p w:rsidR="00E9313A" w:rsidRPr="00911151" w:rsidRDefault="00E9313A" w:rsidP="00911151"/>
    <w:sectPr w:rsidR="00E9313A" w:rsidRPr="00911151" w:rsidSect="0022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7A10"/>
    <w:multiLevelType w:val="multilevel"/>
    <w:tmpl w:val="F8EA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77B82"/>
    <w:multiLevelType w:val="multilevel"/>
    <w:tmpl w:val="F28A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07"/>
    <w:rsid w:val="00044F07"/>
    <w:rsid w:val="00223BE7"/>
    <w:rsid w:val="002328C1"/>
    <w:rsid w:val="00316526"/>
    <w:rsid w:val="00331032"/>
    <w:rsid w:val="004F6392"/>
    <w:rsid w:val="004F771D"/>
    <w:rsid w:val="00532CFF"/>
    <w:rsid w:val="005F78A8"/>
    <w:rsid w:val="0072019C"/>
    <w:rsid w:val="007A0E0B"/>
    <w:rsid w:val="00911151"/>
    <w:rsid w:val="00B00F2A"/>
    <w:rsid w:val="00B40E44"/>
    <w:rsid w:val="00BF2376"/>
    <w:rsid w:val="00E62808"/>
    <w:rsid w:val="00E9313A"/>
    <w:rsid w:val="00EA5272"/>
    <w:rsid w:val="00EA5DAF"/>
    <w:rsid w:val="00EA72F6"/>
    <w:rsid w:val="00F21508"/>
    <w:rsid w:val="00F63207"/>
    <w:rsid w:val="00FA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37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0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37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0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2017-12-22T17:14:00Z</dcterms:created>
  <dcterms:modified xsi:type="dcterms:W3CDTF">2018-01-31T18:52:00Z</dcterms:modified>
</cp:coreProperties>
</file>