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6" w:rsidRDefault="004B3A06" w:rsidP="004B3A06">
      <w:pPr>
        <w:pStyle w:val="3"/>
        <w:rPr>
          <w:rFonts w:eastAsiaTheme="majorEastAsia"/>
          <w:color w:val="4F81BD" w:themeColor="accent1"/>
          <w:sz w:val="28"/>
          <w:szCs w:val="28"/>
        </w:rPr>
      </w:pPr>
    </w:p>
    <w:p w:rsidR="00842429" w:rsidRPr="004B3A06" w:rsidRDefault="00842429" w:rsidP="004B3A06">
      <w:pPr>
        <w:pStyle w:val="3"/>
        <w:jc w:val="center"/>
        <w:rPr>
          <w:color w:val="FF0000"/>
          <w:sz w:val="28"/>
          <w:szCs w:val="28"/>
        </w:rPr>
      </w:pPr>
      <w:r w:rsidRPr="004B3A06">
        <w:rPr>
          <w:rStyle w:val="a4"/>
          <w:b/>
          <w:bCs/>
          <w:color w:val="FF0000"/>
          <w:sz w:val="28"/>
          <w:szCs w:val="28"/>
        </w:rPr>
        <w:t>РОДИТЕЛЯМ О ПРАВИЛАХ ДОРОЖНОГО ДВИЖЕНИЯ.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842429">
        <w:rPr>
          <w:sz w:val="28"/>
          <w:szCs w:val="28"/>
        </w:rPr>
        <w:t xml:space="preserve">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A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42429">
        <w:rPr>
          <w:sz w:val="28"/>
          <w:szCs w:val="28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842429" w:rsidRPr="00842429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842429">
        <w:rPr>
          <w:sz w:val="28"/>
          <w:szCs w:val="28"/>
        </w:rPr>
        <w:t>которыми</w:t>
      </w:r>
      <w:proofErr w:type="gramEnd"/>
      <w:r w:rsidRPr="00842429">
        <w:rPr>
          <w:sz w:val="28"/>
          <w:szCs w:val="28"/>
        </w:rPr>
        <w:t xml:space="preserve"> нам необходимо запастись хотя бы ради спасения жизни и здоровья собственных детей. </w:t>
      </w:r>
    </w:p>
    <w:p w:rsidR="00842429" w:rsidRPr="00842429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842429">
        <w:rPr>
          <w:sz w:val="28"/>
          <w:szCs w:val="28"/>
        </w:rPr>
        <w:t>возрастают</w:t>
      </w:r>
      <w:proofErr w:type="gramEnd"/>
      <w:r w:rsidRPr="00842429">
        <w:rPr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</w:t>
      </w:r>
    </w:p>
    <w:p w:rsidR="004B3A06" w:rsidRDefault="00842429" w:rsidP="004B3A06">
      <w:pPr>
        <w:pStyle w:val="a3"/>
        <w:ind w:firstLine="708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</w:t>
      </w:r>
      <w:proofErr w:type="gramStart"/>
      <w:r w:rsidRPr="00842429">
        <w:rPr>
          <w:sz w:val="28"/>
          <w:szCs w:val="28"/>
        </w:rPr>
        <w:t>на</w:t>
      </w:r>
      <w:proofErr w:type="gramEnd"/>
    </w:p>
    <w:p w:rsidR="00842429" w:rsidRPr="00842429" w:rsidRDefault="00842429" w:rsidP="004B3A06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lastRenderedPageBreak/>
        <w:t xml:space="preserve"> дорогу перед остановившейся машиной и внезапно появляются на пути </w:t>
      </w:r>
      <w:proofErr w:type="gramStart"/>
      <w:r w:rsidRPr="00842429">
        <w:rPr>
          <w:sz w:val="28"/>
          <w:szCs w:val="28"/>
        </w:rPr>
        <w:t>у</w:t>
      </w:r>
      <w:proofErr w:type="gramEnd"/>
      <w:r w:rsidRPr="00842429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842429">
        <w:rPr>
          <w:sz w:val="28"/>
          <w:szCs w:val="28"/>
        </w:rPr>
        <w:t>знать</w:t>
      </w:r>
      <w:proofErr w:type="gramEnd"/>
      <w:r w:rsidRPr="00842429">
        <w:rPr>
          <w:sz w:val="28"/>
          <w:szCs w:val="28"/>
        </w:rPr>
        <w:t xml:space="preserve"> что могут сами дети: </w:t>
      </w:r>
    </w:p>
    <w:p w:rsidR="00842429" w:rsidRPr="004B3A06" w:rsidRDefault="00842429" w:rsidP="00842429">
      <w:pPr>
        <w:pStyle w:val="a3"/>
        <w:outlineLvl w:val="5"/>
        <w:rPr>
          <w:sz w:val="28"/>
          <w:szCs w:val="28"/>
        </w:rPr>
      </w:pPr>
      <w:r w:rsidRPr="004B3A06">
        <w:rPr>
          <w:rStyle w:val="a4"/>
          <w:sz w:val="28"/>
          <w:szCs w:val="28"/>
        </w:rPr>
        <w:t xml:space="preserve">НАЧИНАЯ с 3-4 лет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ребёнок может отличить движущуюся машину от </w:t>
      </w:r>
      <w:proofErr w:type="gramStart"/>
      <w:r w:rsidRPr="00842429">
        <w:rPr>
          <w:sz w:val="28"/>
          <w:szCs w:val="28"/>
        </w:rPr>
        <w:t>стоящей</w:t>
      </w:r>
      <w:proofErr w:type="gramEnd"/>
      <w:r w:rsidRPr="00842429">
        <w:rPr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842429" w:rsidRPr="00842429" w:rsidRDefault="00842429" w:rsidP="00842429">
      <w:pPr>
        <w:pStyle w:val="a3"/>
        <w:outlineLvl w:val="5"/>
        <w:rPr>
          <w:sz w:val="28"/>
          <w:szCs w:val="28"/>
        </w:rPr>
      </w:pPr>
      <w:r w:rsidRPr="00842429">
        <w:rPr>
          <w:rStyle w:val="a4"/>
          <w:sz w:val="28"/>
          <w:szCs w:val="28"/>
        </w:rPr>
        <w:t xml:space="preserve">НАЧИНАЯ с 6 лет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большинство детей не сумеют определить, что движется быстрее: велосипед или спортивная машина; </w:t>
      </w:r>
    </w:p>
    <w:p w:rsidR="00842429" w:rsidRPr="00842429" w:rsidRDefault="00842429" w:rsidP="00842429">
      <w:pPr>
        <w:pStyle w:val="a3"/>
        <w:numPr>
          <w:ilvl w:val="0"/>
          <w:numId w:val="1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ещё не умеют правильно распределять внимание и отделять существенное от </w:t>
      </w:r>
      <w:proofErr w:type="gramStart"/>
      <w:r w:rsidRPr="00842429">
        <w:rPr>
          <w:sz w:val="28"/>
          <w:szCs w:val="28"/>
        </w:rPr>
        <w:t>незначительного</w:t>
      </w:r>
      <w:proofErr w:type="gramEnd"/>
      <w:r w:rsidRPr="00842429">
        <w:rPr>
          <w:sz w:val="28"/>
          <w:szCs w:val="28"/>
        </w:rPr>
        <w:t xml:space="preserve">. </w:t>
      </w:r>
      <w:proofErr w:type="gramStart"/>
      <w:r w:rsidRPr="00842429">
        <w:rPr>
          <w:sz w:val="28"/>
          <w:szCs w:val="28"/>
        </w:rPr>
        <w:t>Мяч</w:t>
      </w:r>
      <w:proofErr w:type="gramEnd"/>
      <w:r w:rsidRPr="00842429">
        <w:rPr>
          <w:sz w:val="28"/>
          <w:szCs w:val="28"/>
        </w:rPr>
        <w:t xml:space="preserve"> катящийся по проезжей части, может занять всё их внимание. </w:t>
      </w:r>
    </w:p>
    <w:p w:rsidR="00842429" w:rsidRPr="00842429" w:rsidRDefault="00842429" w:rsidP="00842429">
      <w:pPr>
        <w:pStyle w:val="a3"/>
        <w:outlineLvl w:val="5"/>
        <w:rPr>
          <w:sz w:val="28"/>
          <w:szCs w:val="28"/>
        </w:rPr>
      </w:pPr>
      <w:r w:rsidRPr="00842429">
        <w:rPr>
          <w:rStyle w:val="a4"/>
          <w:sz w:val="28"/>
          <w:szCs w:val="28"/>
        </w:rPr>
        <w:t xml:space="preserve">ЛИШЬ НАЧИНАЯ с 7 лет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дети могут более уверенно отличить правую сторону дороги </w:t>
      </w:r>
      <w:proofErr w:type="gramStart"/>
      <w:r w:rsidRPr="00842429">
        <w:rPr>
          <w:sz w:val="28"/>
          <w:szCs w:val="28"/>
        </w:rPr>
        <w:t>от</w:t>
      </w:r>
      <w:proofErr w:type="gramEnd"/>
      <w:r w:rsidRPr="00842429">
        <w:rPr>
          <w:sz w:val="28"/>
          <w:szCs w:val="28"/>
        </w:rPr>
        <w:t xml:space="preserve"> левой. </w:t>
      </w:r>
    </w:p>
    <w:p w:rsidR="00842429" w:rsidRPr="00842429" w:rsidRDefault="00842429" w:rsidP="00842429">
      <w:pPr>
        <w:pStyle w:val="a3"/>
        <w:outlineLvl w:val="5"/>
        <w:rPr>
          <w:sz w:val="28"/>
          <w:szCs w:val="28"/>
        </w:rPr>
      </w:pPr>
      <w:r w:rsidRPr="00842429">
        <w:rPr>
          <w:rStyle w:val="a4"/>
          <w:sz w:val="28"/>
          <w:szCs w:val="28"/>
        </w:rPr>
        <w:t xml:space="preserve">НАЧИНАЯ с 8 лет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дети уже могут реагировать мгновенно, то есть тут же останавливаться на оклик;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уже наполовину опытные пешеходы;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могут определить, откуда доносится шум;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они могут отказываться от начатого действия, то есть, ступив на проезжую часть, вновь вернуться на тротуар; </w:t>
      </w:r>
    </w:p>
    <w:p w:rsidR="00842429" w:rsidRPr="00842429" w:rsidRDefault="00842429" w:rsidP="00842429">
      <w:pPr>
        <w:pStyle w:val="a3"/>
        <w:numPr>
          <w:ilvl w:val="0"/>
          <w:numId w:val="2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но они по </w:t>
      </w:r>
      <w:r>
        <w:rPr>
          <w:sz w:val="28"/>
          <w:szCs w:val="28"/>
        </w:rPr>
        <w:t xml:space="preserve">- </w:t>
      </w:r>
      <w:proofErr w:type="gramStart"/>
      <w:r w:rsidRPr="00842429">
        <w:rPr>
          <w:sz w:val="28"/>
          <w:szCs w:val="28"/>
        </w:rPr>
        <w:t>прежнему</w:t>
      </w:r>
      <w:proofErr w:type="gramEnd"/>
      <w:r w:rsidRPr="00842429">
        <w:rPr>
          <w:sz w:val="28"/>
          <w:szCs w:val="28"/>
        </w:rPr>
        <w:t xml:space="preserve"> не могут распознавать чреватые опасностью ситуации. </w:t>
      </w:r>
    </w:p>
    <w:p w:rsidR="004B3A06" w:rsidRDefault="004B3A06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E5193B" w:rsidRDefault="00E5193B" w:rsidP="00842429">
      <w:pPr>
        <w:pStyle w:val="a3"/>
        <w:outlineLvl w:val="5"/>
        <w:rPr>
          <w:rStyle w:val="a4"/>
          <w:sz w:val="28"/>
          <w:szCs w:val="28"/>
        </w:rPr>
      </w:pPr>
    </w:p>
    <w:p w:rsidR="004B3A06" w:rsidRDefault="00842429" w:rsidP="004B3A06">
      <w:pPr>
        <w:pStyle w:val="a3"/>
        <w:spacing w:before="0" w:beforeAutospacing="0" w:after="0" w:afterAutospacing="0"/>
        <w:jc w:val="center"/>
        <w:outlineLvl w:val="5"/>
        <w:rPr>
          <w:rStyle w:val="a4"/>
          <w:color w:val="FF0000"/>
          <w:sz w:val="32"/>
          <w:szCs w:val="32"/>
        </w:rPr>
      </w:pPr>
      <w:r w:rsidRPr="004B3A06">
        <w:rPr>
          <w:rStyle w:val="a4"/>
          <w:color w:val="FF0000"/>
          <w:sz w:val="32"/>
          <w:szCs w:val="32"/>
        </w:rPr>
        <w:t xml:space="preserve">Важно чтобы родители были примером для детей </w:t>
      </w:r>
    </w:p>
    <w:p w:rsidR="00842429" w:rsidRDefault="00842429" w:rsidP="004B3A06">
      <w:pPr>
        <w:pStyle w:val="a3"/>
        <w:spacing w:before="0" w:beforeAutospacing="0" w:after="0" w:afterAutospacing="0"/>
        <w:jc w:val="center"/>
        <w:outlineLvl w:val="5"/>
        <w:rPr>
          <w:rStyle w:val="a4"/>
          <w:color w:val="FF0000"/>
          <w:sz w:val="32"/>
          <w:szCs w:val="32"/>
        </w:rPr>
      </w:pPr>
      <w:r w:rsidRPr="004B3A06">
        <w:rPr>
          <w:rStyle w:val="a4"/>
          <w:color w:val="FF0000"/>
          <w:sz w:val="32"/>
          <w:szCs w:val="32"/>
        </w:rPr>
        <w:t>в соблюдении правил дорожного движения.</w:t>
      </w:r>
    </w:p>
    <w:p w:rsidR="004B3A06" w:rsidRPr="004B3A06" w:rsidRDefault="004B3A06" w:rsidP="004B3A06">
      <w:pPr>
        <w:pStyle w:val="a3"/>
        <w:spacing w:before="0" w:beforeAutospacing="0" w:after="0" w:afterAutospacing="0"/>
        <w:jc w:val="center"/>
        <w:outlineLvl w:val="5"/>
        <w:rPr>
          <w:color w:val="FF0000"/>
          <w:sz w:val="32"/>
          <w:szCs w:val="32"/>
        </w:rPr>
      </w:pPr>
    </w:p>
    <w:p w:rsidR="00842429" w:rsidRPr="00842429" w:rsidRDefault="00842429" w:rsidP="00842429">
      <w:pPr>
        <w:pStyle w:val="a3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спешите, переходите дорогу размеренным шагом.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переходите дорогу на красный или жёлтый сигнал светофора.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Переходите дорогу только в местах, обозначенных дорожным знаком "Пешеходный переход".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- Не разрешайте детям играть вблизи дорог и на проезжей части улицы. </w:t>
      </w:r>
    </w:p>
    <w:p w:rsidR="00842429" w:rsidRPr="004B3A06" w:rsidRDefault="00842429" w:rsidP="004B3A06">
      <w:pPr>
        <w:pStyle w:val="a3"/>
        <w:jc w:val="center"/>
        <w:outlineLvl w:val="5"/>
        <w:rPr>
          <w:b/>
          <w:color w:val="FF0000"/>
          <w:sz w:val="28"/>
          <w:szCs w:val="28"/>
        </w:rPr>
      </w:pPr>
      <w:r w:rsidRPr="004B3A06">
        <w:rPr>
          <w:b/>
          <w:color w:val="FF0000"/>
          <w:sz w:val="28"/>
          <w:szCs w:val="28"/>
        </w:rPr>
        <w:t>СОБЛЮДАТЬ ПРАВИЛА НЕОБХОДИМО И В АВТОМОБИЛЕ.</w:t>
      </w:r>
    </w:p>
    <w:p w:rsidR="00842429" w:rsidRPr="00842429" w:rsidRDefault="00842429" w:rsidP="00842429">
      <w:pPr>
        <w:pStyle w:val="a3"/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42429" w:rsidRPr="00842429" w:rsidRDefault="00842429" w:rsidP="00842429">
      <w:pPr>
        <w:pStyle w:val="a3"/>
        <w:numPr>
          <w:ilvl w:val="0"/>
          <w:numId w:val="3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842429" w:rsidRDefault="00842429" w:rsidP="00842429">
      <w:pPr>
        <w:pStyle w:val="a3"/>
        <w:numPr>
          <w:ilvl w:val="0"/>
          <w:numId w:val="3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842429" w:rsidRDefault="00842429" w:rsidP="00842429">
      <w:pPr>
        <w:pStyle w:val="a3"/>
        <w:numPr>
          <w:ilvl w:val="0"/>
          <w:numId w:val="3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842429" w:rsidRDefault="00842429" w:rsidP="00842429">
      <w:pPr>
        <w:pStyle w:val="a3"/>
        <w:numPr>
          <w:ilvl w:val="0"/>
          <w:numId w:val="3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lastRenderedPageBreak/>
        <w:t xml:space="preserve">Во время длительных поездок </w:t>
      </w:r>
      <w:proofErr w:type="gramStart"/>
      <w:r w:rsidRPr="00842429">
        <w:rPr>
          <w:sz w:val="28"/>
          <w:szCs w:val="28"/>
        </w:rPr>
        <w:t>почаще</w:t>
      </w:r>
      <w:proofErr w:type="gramEnd"/>
      <w:r w:rsidRPr="00842429">
        <w:rPr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842429" w:rsidRPr="00842429" w:rsidRDefault="00842429" w:rsidP="00842429">
      <w:pPr>
        <w:pStyle w:val="a3"/>
        <w:numPr>
          <w:ilvl w:val="0"/>
          <w:numId w:val="3"/>
        </w:numPr>
        <w:jc w:val="both"/>
        <w:outlineLvl w:val="5"/>
        <w:rPr>
          <w:sz w:val="28"/>
          <w:szCs w:val="28"/>
        </w:rPr>
      </w:pPr>
      <w:r w:rsidRPr="00842429">
        <w:rPr>
          <w:sz w:val="28"/>
          <w:szCs w:val="28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CD479A" w:rsidRDefault="00CD479A" w:rsidP="00842429">
      <w:pPr>
        <w:jc w:val="both"/>
      </w:pPr>
    </w:p>
    <w:sectPr w:rsidR="00CD479A" w:rsidSect="004B3A06">
      <w:pgSz w:w="11906" w:h="16838"/>
      <w:pgMar w:top="709" w:right="1133" w:bottom="709" w:left="1418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FA"/>
    <w:multiLevelType w:val="hybridMultilevel"/>
    <w:tmpl w:val="9AFA0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7D7E"/>
    <w:multiLevelType w:val="hybridMultilevel"/>
    <w:tmpl w:val="E568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1B9E"/>
    <w:multiLevelType w:val="hybridMultilevel"/>
    <w:tmpl w:val="03D69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29"/>
    <w:rsid w:val="001A205B"/>
    <w:rsid w:val="004B3A06"/>
    <w:rsid w:val="00842429"/>
    <w:rsid w:val="00CD479A"/>
    <w:rsid w:val="00E43604"/>
    <w:rsid w:val="00E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A"/>
  </w:style>
  <w:style w:type="paragraph" w:styleId="2">
    <w:name w:val="heading 2"/>
    <w:basedOn w:val="a"/>
    <w:next w:val="a"/>
    <w:link w:val="20"/>
    <w:uiPriority w:val="9"/>
    <w:unhideWhenUsed/>
    <w:qFormat/>
    <w:rsid w:val="00842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42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987</Words>
  <Characters>5627</Characters>
  <Application>Microsoft Office Word</Application>
  <DocSecurity>0</DocSecurity>
  <Lines>46</Lines>
  <Paragraphs>13</Paragraphs>
  <ScaleCrop>false</ScaleCrop>
  <Company>Krokoz™ Inc.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2013-11-05T14:08:00Z</dcterms:created>
  <dcterms:modified xsi:type="dcterms:W3CDTF">2017-10-04T14:30:00Z</dcterms:modified>
</cp:coreProperties>
</file>