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3D" w:rsidRPr="00EA2C3D" w:rsidRDefault="00A27052" w:rsidP="00EA2C3D">
      <w:pPr>
        <w:pStyle w:val="a3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rFonts w:eastAsiaTheme="minorEastAsia"/>
          <w:color w:val="000000"/>
          <w:sz w:val="36"/>
          <w:szCs w:val="36"/>
        </w:rPr>
        <w:t>Уроки безопасности д</w:t>
      </w:r>
      <w:r w:rsidR="00EA2C3D" w:rsidRPr="00EA2C3D">
        <w:rPr>
          <w:rStyle w:val="a4"/>
          <w:rFonts w:eastAsiaTheme="minorEastAsia"/>
          <w:color w:val="000000"/>
          <w:sz w:val="36"/>
          <w:szCs w:val="36"/>
        </w:rPr>
        <w:t>ля родителей</w:t>
      </w:r>
    </w:p>
    <w:p w:rsidR="00EA2C3D" w:rsidRPr="00A27052" w:rsidRDefault="00EA2C3D" w:rsidP="00EA2C3D">
      <w:pPr>
        <w:pStyle w:val="a3"/>
        <w:jc w:val="center"/>
        <w:rPr>
          <w:i/>
          <w:color w:val="FF0000"/>
          <w:sz w:val="36"/>
          <w:szCs w:val="36"/>
        </w:rPr>
      </w:pPr>
      <w:r w:rsidRPr="00A27052">
        <w:rPr>
          <w:rStyle w:val="a4"/>
          <w:i/>
          <w:color w:val="FF0000"/>
          <w:sz w:val="36"/>
          <w:szCs w:val="36"/>
        </w:rPr>
        <w:t>«</w:t>
      </w:r>
      <w:r w:rsidRPr="00A27052">
        <w:rPr>
          <w:rStyle w:val="a4"/>
          <w:rFonts w:eastAsiaTheme="minorEastAsia"/>
          <w:i/>
          <w:color w:val="FF0000"/>
          <w:sz w:val="36"/>
          <w:szCs w:val="36"/>
        </w:rPr>
        <w:t>Безопа</w:t>
      </w:r>
      <w:r w:rsidRPr="00A27052">
        <w:rPr>
          <w:rStyle w:val="a4"/>
          <w:i/>
          <w:color w:val="FF0000"/>
          <w:sz w:val="36"/>
          <w:szCs w:val="36"/>
        </w:rPr>
        <w:t>сность детей на городских улицах»</w:t>
      </w:r>
    </w:p>
    <w:p w:rsidR="00EA2C3D" w:rsidRDefault="00EA2C3D" w:rsidP="00EA2C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2C3D">
        <w:rPr>
          <w:sz w:val="28"/>
          <w:szCs w:val="28"/>
        </w:rPr>
        <w:t>К теме безопасности детей на городских улицах приходится возвращаться постоянно. Дорожно-транспортными происшествиями с наиболее тяжкими социальными последствиями были и остаются те, участниками, а порой и жертвами которых оказываются дети. Увы, год от года таких ДТП меньше не становит</w:t>
      </w:r>
      <w:r>
        <w:rPr>
          <w:sz w:val="28"/>
          <w:szCs w:val="28"/>
        </w:rPr>
        <w:t xml:space="preserve">ся. </w:t>
      </w:r>
    </w:p>
    <w:p w:rsidR="00EA2C3D" w:rsidRPr="00EA2C3D" w:rsidRDefault="00EA2C3D" w:rsidP="00EA2C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2C3D">
        <w:rPr>
          <w:sz w:val="28"/>
          <w:szCs w:val="28"/>
        </w:rPr>
        <w:t xml:space="preserve">Появление малолетнего ребенка без сопровождения взрослого на дороге противоестественно, а его действия непредсказуемы, нелогичны и беспомощны. Не которая осознанность в поведении ребенка вообще и на дороге в частности появляется к 10-12 годам. Это, если можно так выразиться, - "средний случай". Встречаются, конечно, и очень дисциплинированные дошколята, как впрочем, - и </w:t>
      </w:r>
      <w:proofErr w:type="gramStart"/>
      <w:r w:rsidRPr="00EA2C3D">
        <w:rPr>
          <w:sz w:val="28"/>
          <w:szCs w:val="28"/>
        </w:rPr>
        <w:t>великовозрастные</w:t>
      </w:r>
      <w:proofErr w:type="gramEnd"/>
      <w:r w:rsidRPr="00EA2C3D">
        <w:rPr>
          <w:sz w:val="28"/>
          <w:szCs w:val="28"/>
        </w:rPr>
        <w:t xml:space="preserve"> "ротозеи". </w:t>
      </w:r>
    </w:p>
    <w:p w:rsidR="00EA2C3D" w:rsidRDefault="00EA2C3D" w:rsidP="00EA2C3D">
      <w:pPr>
        <w:pStyle w:val="a3"/>
        <w:spacing w:before="0" w:beforeAutospacing="0" w:after="0" w:afterAutospacing="0"/>
        <w:rPr>
          <w:sz w:val="28"/>
          <w:szCs w:val="28"/>
        </w:rPr>
      </w:pPr>
      <w:r w:rsidRPr="00EA2C3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A2C3D">
        <w:rPr>
          <w:sz w:val="28"/>
          <w:szCs w:val="28"/>
        </w:rPr>
        <w:t>Поэтому первый совет родителям - 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принимать верные решения. Если нет, выходя на улицу, вам пора брать его не только за руку, но и заниматься воспитанием. Объясняйте, рассказывайте, убеждайте, воспитывайте личным примером. Не надейтесь на школьных педагогов и милицейских пропагандистов, активно включайтесь в профилактику сами. Но не забывайте при этом, что вы теперь выступаете перед ребенком в роли непререкаемого авторитета, действующего во всех дорожных ситуациях правильно, взвешенно, максимально безопасно.</w:t>
      </w:r>
      <w:r w:rsidRPr="00EA2C3D">
        <w:rPr>
          <w:sz w:val="28"/>
          <w:szCs w:val="28"/>
        </w:rPr>
        <w:br/>
        <w:t>Итак, уроки для взрослых и детей, участвующих в дорожном движении вместе.</w:t>
      </w:r>
    </w:p>
    <w:p w:rsidR="00EA2C3D" w:rsidRPr="00A27052" w:rsidRDefault="00EA2C3D" w:rsidP="00EA2C3D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A2C3D">
        <w:rPr>
          <w:sz w:val="28"/>
          <w:szCs w:val="28"/>
        </w:rPr>
        <w:br/>
      </w:r>
      <w:r w:rsidRPr="00EA2C3D">
        <w:rPr>
          <w:rStyle w:val="a4"/>
          <w:rFonts w:eastAsiaTheme="minorEastAsia"/>
          <w:i/>
          <w:sz w:val="32"/>
          <w:szCs w:val="32"/>
        </w:rPr>
        <w:t xml:space="preserve">Часть первая  </w:t>
      </w:r>
      <w:r w:rsidRPr="00A27052">
        <w:rPr>
          <w:rStyle w:val="a4"/>
          <w:rFonts w:eastAsiaTheme="minorEastAsia"/>
          <w:i/>
          <w:color w:val="FF0000"/>
          <w:sz w:val="32"/>
          <w:szCs w:val="32"/>
        </w:rPr>
        <w:t>"Вы</w:t>
      </w:r>
      <w:r w:rsidR="00FE1394" w:rsidRPr="00A27052">
        <w:rPr>
          <w:rStyle w:val="a4"/>
          <w:rFonts w:eastAsiaTheme="minorEastAsia"/>
          <w:i/>
          <w:color w:val="FF0000"/>
          <w:sz w:val="32"/>
          <w:szCs w:val="32"/>
        </w:rPr>
        <w:t>,</w:t>
      </w:r>
      <w:r w:rsidRPr="00A27052">
        <w:rPr>
          <w:rStyle w:val="a4"/>
          <w:rFonts w:eastAsiaTheme="minorEastAsia"/>
          <w:i/>
          <w:color w:val="FF0000"/>
          <w:sz w:val="32"/>
          <w:szCs w:val="32"/>
        </w:rPr>
        <w:t xml:space="preserve"> ребенок и автомобиль"</w:t>
      </w:r>
    </w:p>
    <w:p w:rsidR="00EA2C3D" w:rsidRPr="00EA2C3D" w:rsidRDefault="00EA2C3D" w:rsidP="00EA2C3D">
      <w:pPr>
        <w:pStyle w:val="a3"/>
        <w:rPr>
          <w:sz w:val="28"/>
          <w:szCs w:val="28"/>
        </w:rPr>
      </w:pPr>
      <w:r w:rsidRPr="00EA2C3D">
        <w:rPr>
          <w:rStyle w:val="a4"/>
          <w:rFonts w:eastAsiaTheme="minorEastAsia"/>
          <w:sz w:val="28"/>
          <w:szCs w:val="28"/>
        </w:rPr>
        <w:t xml:space="preserve">Урок первый </w:t>
      </w:r>
      <w:r w:rsidRPr="00EA2C3D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EA2C3D">
        <w:rPr>
          <w:sz w:val="28"/>
          <w:szCs w:val="28"/>
        </w:rPr>
        <w:t>Семья трогает в путь на автомобиле. Малыш удобно расположился на заднем сиденье рядом с мамой. Но дети, особенно маленькие большие непоседы. И вот ребенок уже стоит на сиденье, весело щебечет, машет ручками и строит рожицы в заднее стекло. Идиллия - полная. Умиляются все</w:t>
      </w:r>
      <w:r w:rsidR="00FE1394">
        <w:rPr>
          <w:sz w:val="28"/>
          <w:szCs w:val="28"/>
        </w:rPr>
        <w:t>:</w:t>
      </w:r>
      <w:r w:rsidRPr="00EA2C3D">
        <w:rPr>
          <w:sz w:val="28"/>
          <w:szCs w:val="28"/>
        </w:rPr>
        <w:t xml:space="preserve"> и родители</w:t>
      </w:r>
      <w:r w:rsidR="00FE1394">
        <w:rPr>
          <w:sz w:val="28"/>
          <w:szCs w:val="28"/>
        </w:rPr>
        <w:t>,</w:t>
      </w:r>
      <w:r w:rsidRPr="00EA2C3D">
        <w:rPr>
          <w:sz w:val="28"/>
          <w:szCs w:val="28"/>
        </w:rPr>
        <w:t xml:space="preserve"> и водитель следующей сзади машины. </w:t>
      </w:r>
      <w:proofErr w:type="gramStart"/>
      <w:r w:rsidRPr="00EA2C3D">
        <w:rPr>
          <w:sz w:val="28"/>
          <w:szCs w:val="28"/>
        </w:rPr>
        <w:t>Последний умиляются до того, что не успевает вовремя затормозить перед перекрестком и бьет переднюю машину в бампер.</w:t>
      </w:r>
      <w:proofErr w:type="gramEnd"/>
      <w:r w:rsidRPr="00EA2C3D">
        <w:rPr>
          <w:sz w:val="28"/>
          <w:szCs w:val="28"/>
        </w:rPr>
        <w:t xml:space="preserve"> Пустяки, удар был не сильный, но: вполне достаточный для того, чтобы малыш сначала ударился головой в заднее стекло, а затем упал в проем между передними сиденьями. Последствия удара и падения могут оказаться роковыми. Тоже </w:t>
      </w:r>
      <w:proofErr w:type="gramStart"/>
      <w:r w:rsidRPr="00EA2C3D">
        <w:rPr>
          <w:sz w:val="28"/>
          <w:szCs w:val="28"/>
        </w:rPr>
        <w:t>самое</w:t>
      </w:r>
      <w:proofErr w:type="gramEnd"/>
      <w:r w:rsidRPr="00EA2C3D">
        <w:rPr>
          <w:sz w:val="28"/>
          <w:szCs w:val="28"/>
        </w:rPr>
        <w:t xml:space="preserve"> может произойти и более прозаической ситуации - при резком торможении автомобиля.</w:t>
      </w:r>
      <w:r w:rsidRPr="00EA2C3D">
        <w:rPr>
          <w:sz w:val="28"/>
          <w:szCs w:val="28"/>
        </w:rPr>
        <w:br/>
        <w:t xml:space="preserve">Салон автомобиля не безопасный детский манеж, а заднее сиденье - широкая и </w:t>
      </w:r>
      <w:r w:rsidRPr="00EA2C3D">
        <w:rPr>
          <w:sz w:val="28"/>
          <w:szCs w:val="28"/>
        </w:rPr>
        <w:lastRenderedPageBreak/>
        <w:t>мягкая родительская кровать и не пушистый ковер на полу. В машине малыш должен обязательно сидеть, ели нет специального кресла, то рядом с взрослым.</w:t>
      </w:r>
    </w:p>
    <w:p w:rsidR="00EA2C3D" w:rsidRPr="00EA2C3D" w:rsidRDefault="00EA2C3D" w:rsidP="00EA2C3D">
      <w:pPr>
        <w:pStyle w:val="a3"/>
        <w:rPr>
          <w:sz w:val="28"/>
          <w:szCs w:val="28"/>
        </w:rPr>
      </w:pPr>
      <w:r w:rsidRPr="00EA2C3D">
        <w:rPr>
          <w:rStyle w:val="a4"/>
          <w:rFonts w:eastAsiaTheme="minorEastAsia"/>
          <w:sz w:val="28"/>
          <w:szCs w:val="28"/>
        </w:rPr>
        <w:t>Урок второй</w:t>
      </w:r>
      <w:proofErr w:type="gramStart"/>
      <w:r w:rsidRPr="00EA2C3D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EA2C3D">
        <w:rPr>
          <w:sz w:val="28"/>
          <w:szCs w:val="28"/>
        </w:rPr>
        <w:t>К</w:t>
      </w:r>
      <w:proofErr w:type="gramEnd"/>
      <w:r w:rsidRPr="00EA2C3D">
        <w:rPr>
          <w:sz w:val="28"/>
          <w:szCs w:val="28"/>
        </w:rPr>
        <w:t>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  <w:r w:rsidRPr="00EA2C3D">
        <w:rPr>
          <w:sz w:val="28"/>
          <w:szCs w:val="28"/>
        </w:rPr>
        <w:br/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EA2C3D" w:rsidRPr="00EA2C3D" w:rsidRDefault="00EA2C3D" w:rsidP="00EA2C3D">
      <w:pPr>
        <w:pStyle w:val="a3"/>
        <w:rPr>
          <w:b/>
          <w:sz w:val="28"/>
          <w:szCs w:val="28"/>
        </w:rPr>
      </w:pPr>
      <w:r w:rsidRPr="00EA2C3D">
        <w:rPr>
          <w:sz w:val="28"/>
          <w:szCs w:val="28"/>
        </w:rPr>
        <w:t> </w:t>
      </w:r>
      <w:r w:rsidRPr="00EA2C3D">
        <w:rPr>
          <w:rFonts w:eastAsia="Calibri"/>
          <w:b/>
          <w:bCs/>
          <w:sz w:val="28"/>
          <w:szCs w:val="28"/>
          <w:lang w:eastAsia="en-US"/>
        </w:rPr>
        <w:t xml:space="preserve">Урок третий </w:t>
      </w:r>
      <w:r w:rsidRPr="00EA2C3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EA2C3D">
        <w:rPr>
          <w:rFonts w:eastAsia="Calibri"/>
          <w:sz w:val="28"/>
          <w:szCs w:val="28"/>
          <w:lang w:eastAsia="en-US"/>
        </w:rPr>
        <w:t xml:space="preserve"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 </w:t>
      </w:r>
      <w:r w:rsidRPr="00EA2C3D">
        <w:rPr>
          <w:rFonts w:eastAsia="Calibri"/>
          <w:sz w:val="28"/>
          <w:szCs w:val="28"/>
          <w:lang w:eastAsia="en-US"/>
        </w:rPr>
        <w:br/>
        <w:t>Провисший ремень не спасет ребенка от серьезной травмы головы и грудной клетки в случае резкого вынужденного торможения быстродвижущего</w:t>
      </w:r>
      <w:r>
        <w:rPr>
          <w:rFonts w:eastAsia="Calibri"/>
          <w:sz w:val="28"/>
          <w:szCs w:val="28"/>
          <w:lang w:eastAsia="en-US"/>
        </w:rPr>
        <w:t>ся</w:t>
      </w:r>
      <w:r w:rsidRPr="00EA2C3D">
        <w:rPr>
          <w:rFonts w:eastAsia="Calibri"/>
          <w:sz w:val="28"/>
          <w:szCs w:val="28"/>
          <w:lang w:eastAsia="en-US"/>
        </w:rPr>
        <w:t xml:space="preserve"> автомобиля. Ремень безопасности - не формальное приспособление, а зачастую единственное средство, сохраняющее жизнь.</w:t>
      </w:r>
      <w:r w:rsidRPr="00EA2C3D">
        <w:rPr>
          <w:rFonts w:eastAsia="Calibri"/>
          <w:sz w:val="28"/>
          <w:szCs w:val="28"/>
          <w:lang w:eastAsia="en-US"/>
        </w:rPr>
        <w:br/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EA2C3D" w:rsidRPr="00EA2C3D" w:rsidRDefault="00EA2C3D" w:rsidP="00EA2C3D">
      <w:pPr>
        <w:pStyle w:val="a3"/>
        <w:jc w:val="center"/>
        <w:rPr>
          <w:i/>
          <w:sz w:val="32"/>
          <w:szCs w:val="32"/>
        </w:rPr>
      </w:pPr>
      <w:r w:rsidRPr="00EA2C3D">
        <w:rPr>
          <w:rFonts w:eastAsia="Calibri"/>
          <w:sz w:val="28"/>
          <w:szCs w:val="28"/>
          <w:lang w:eastAsia="en-US"/>
        </w:rPr>
        <w:br/>
      </w:r>
      <w:r w:rsidRPr="00EA2C3D">
        <w:rPr>
          <w:rStyle w:val="a4"/>
          <w:rFonts w:eastAsia="Calibri"/>
          <w:i/>
          <w:sz w:val="32"/>
          <w:szCs w:val="32"/>
          <w:lang w:eastAsia="en-US"/>
        </w:rPr>
        <w:t xml:space="preserve">Часть вторая </w:t>
      </w:r>
      <w:r w:rsidRPr="00A27052">
        <w:rPr>
          <w:rStyle w:val="a4"/>
          <w:rFonts w:eastAsia="Calibri"/>
          <w:i/>
          <w:color w:val="FF0000"/>
          <w:sz w:val="32"/>
          <w:szCs w:val="32"/>
          <w:lang w:eastAsia="en-US"/>
        </w:rPr>
        <w:t>"Вы, ребенок и общественный транспорт"</w:t>
      </w:r>
      <w:r w:rsidRPr="00EA2C3D"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EA2C3D" w:rsidRDefault="00EA2C3D" w:rsidP="00EA2C3D">
      <w:pPr>
        <w:pStyle w:val="a3"/>
        <w:spacing w:before="0" w:beforeAutospacing="0" w:after="0" w:afterAutospacing="0"/>
        <w:rPr>
          <w:sz w:val="28"/>
          <w:szCs w:val="28"/>
        </w:rPr>
      </w:pPr>
      <w:r w:rsidRPr="00EA2C3D">
        <w:rPr>
          <w:rStyle w:val="a4"/>
          <w:rFonts w:eastAsia="Calibri"/>
          <w:sz w:val="28"/>
          <w:szCs w:val="28"/>
          <w:lang w:eastAsia="en-US"/>
        </w:rPr>
        <w:t>Урок четвертый</w:t>
      </w:r>
      <w:proofErr w:type="gramStart"/>
      <w:r w:rsidRPr="00EA2C3D">
        <w:rPr>
          <w:rStyle w:val="a4"/>
          <w:rFonts w:eastAsia="Calibri"/>
          <w:sz w:val="28"/>
          <w:szCs w:val="28"/>
          <w:lang w:eastAsia="en-US"/>
        </w:rPr>
        <w:t xml:space="preserve"> </w:t>
      </w:r>
      <w:r w:rsidRPr="00EA2C3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EA2C3D">
        <w:rPr>
          <w:rFonts w:eastAsia="Calibri"/>
          <w:sz w:val="28"/>
          <w:szCs w:val="28"/>
          <w:lang w:eastAsia="en-US"/>
        </w:rPr>
        <w:t>К</w:t>
      </w:r>
      <w:proofErr w:type="gramEnd"/>
      <w:r w:rsidRPr="00EA2C3D">
        <w:rPr>
          <w:rFonts w:eastAsia="Calibri"/>
          <w:sz w:val="28"/>
          <w:szCs w:val="28"/>
          <w:lang w:eastAsia="en-US"/>
        </w:rPr>
        <w:t xml:space="preserve">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вагона, в который ему нужно успеть. Даже если при этом вы бежите с ним рядом и держите его за руку - вы трижды неправы. Вместе вы </w:t>
      </w:r>
      <w:r w:rsidRPr="00EA2C3D">
        <w:rPr>
          <w:rFonts w:eastAsia="Calibri"/>
          <w:sz w:val="28"/>
          <w:szCs w:val="28"/>
          <w:lang w:eastAsia="en-US"/>
        </w:rPr>
        <w:lastRenderedPageBreak/>
        <w:t xml:space="preserve">можете попасть под колеса - это раз. Вы можете, поскользнувшись упасть и уронить ребенка - это два. </w:t>
      </w:r>
      <w:proofErr w:type="gramStart"/>
      <w:r w:rsidRPr="00EA2C3D">
        <w:rPr>
          <w:rFonts w:eastAsia="Calibri"/>
          <w:sz w:val="28"/>
          <w:szCs w:val="28"/>
          <w:lang w:eastAsia="en-US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proofErr w:type="gramEnd"/>
      <w:r w:rsidRPr="00EA2C3D">
        <w:rPr>
          <w:rFonts w:eastAsia="Calibri"/>
          <w:sz w:val="28"/>
          <w:szCs w:val="28"/>
          <w:lang w:eastAsia="en-US"/>
        </w:rPr>
        <w:br/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EA2C3D" w:rsidRPr="00EA2C3D" w:rsidRDefault="00EA2C3D" w:rsidP="00EA2C3D">
      <w:pPr>
        <w:pStyle w:val="a3"/>
        <w:spacing w:before="0" w:beforeAutospacing="0" w:after="0" w:afterAutospacing="0"/>
        <w:rPr>
          <w:sz w:val="28"/>
          <w:szCs w:val="28"/>
        </w:rPr>
      </w:pPr>
      <w:r w:rsidRPr="00EA2C3D">
        <w:rPr>
          <w:rFonts w:eastAsia="Calibri"/>
          <w:sz w:val="28"/>
          <w:szCs w:val="28"/>
          <w:lang w:eastAsia="en-US"/>
        </w:rPr>
        <w:br/>
      </w:r>
      <w:r w:rsidRPr="00EA2C3D">
        <w:rPr>
          <w:rStyle w:val="a4"/>
          <w:rFonts w:eastAsia="Calibri"/>
          <w:sz w:val="28"/>
          <w:szCs w:val="28"/>
          <w:lang w:eastAsia="en-US"/>
        </w:rPr>
        <w:t>Урок пятый</w:t>
      </w:r>
    </w:p>
    <w:p w:rsidR="00EA2C3D" w:rsidRPr="00EA2C3D" w:rsidRDefault="00EA2C3D" w:rsidP="00EA2C3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A2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Автобуса давно не было. На остановке скопилась толпа. Вы, крепко держа ребенка за руку, стоите в первых рядах. Наконец долгожданный вагон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ребенку?! </w:t>
      </w:r>
      <w:bookmarkStart w:id="0" w:name="avto"/>
      <w:bookmarkEnd w:id="0"/>
    </w:p>
    <w:p w:rsidR="00CD479A" w:rsidRPr="00EA2C3D" w:rsidRDefault="00CD479A"/>
    <w:sectPr w:rsidR="00CD479A" w:rsidRPr="00EA2C3D" w:rsidSect="00EA2C3D">
      <w:pgSz w:w="11906" w:h="16838"/>
      <w:pgMar w:top="1135" w:right="850" w:bottom="1134" w:left="1276" w:header="708" w:footer="708" w:gutter="0"/>
      <w:pgBorders w:offsetFrom="page">
        <w:top w:val="weavingStrips" w:sz="12" w:space="24" w:color="000000"/>
        <w:left w:val="weavingStrips" w:sz="12" w:space="24" w:color="000000"/>
        <w:bottom w:val="weavingStrips" w:sz="12" w:space="24" w:color="000000"/>
        <w:right w:val="weavingStrips" w:sz="12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3D"/>
    <w:rsid w:val="00A27052"/>
    <w:rsid w:val="00CD479A"/>
    <w:rsid w:val="00DE057B"/>
    <w:rsid w:val="00EA2C3D"/>
    <w:rsid w:val="00F551A0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C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C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5035</Characters>
  <Application>Microsoft Office Word</Application>
  <DocSecurity>0</DocSecurity>
  <Lines>41</Lines>
  <Paragraphs>11</Paragraphs>
  <ScaleCrop>false</ScaleCrop>
  <Company>Krokoz™ Inc.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2013-11-05T14:06:00Z</cp:lastPrinted>
  <dcterms:created xsi:type="dcterms:W3CDTF">2013-11-05T13:58:00Z</dcterms:created>
  <dcterms:modified xsi:type="dcterms:W3CDTF">2017-10-04T14:34:00Z</dcterms:modified>
</cp:coreProperties>
</file>