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color w:val="1F497D" w:themeColor="text2"/>
          <w:sz w:val="36"/>
          <w:lang w:eastAsia="ru-RU"/>
        </w:rPr>
      </w:pPr>
      <w:r>
        <w:rPr>
          <w:rFonts w:ascii="Times New Roman" w:eastAsiaTheme="minorEastAsia" w:hAnsi="Times New Roman" w:cs="Times New Roman"/>
          <w:color w:val="1F497D" w:themeColor="text2"/>
          <w:sz w:val="36"/>
          <w:lang w:eastAsia="ru-RU"/>
        </w:rPr>
        <w:t>МДОУ «Детский сад № 29» города Ярославля</w:t>
      </w:r>
    </w:p>
    <w:p w:rsidR="00D97528" w:rsidRDefault="00D97528" w:rsidP="00D97528">
      <w:pPr>
        <w:spacing w:after="200" w:line="276" w:lineRule="auto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48"/>
          <w:szCs w:val="48"/>
          <w:lang w:eastAsia="ru-RU"/>
        </w:rPr>
      </w:pPr>
      <w:r>
        <w:rPr>
          <w:rFonts w:ascii="Times New Roman" w:eastAsiaTheme="minorEastAsia" w:hAnsi="Times New Roman" w:cs="Times New Roman"/>
          <w:b/>
          <w:color w:val="1F497D" w:themeColor="text2"/>
          <w:sz w:val="48"/>
          <w:szCs w:val="48"/>
          <w:lang w:eastAsia="ru-RU"/>
        </w:rPr>
        <w:t>ГАЗЕТА</w:t>
      </w:r>
    </w:p>
    <w:p w:rsidR="00D97528" w:rsidRDefault="00D97528" w:rsidP="00D97528">
      <w:pPr>
        <w:tabs>
          <w:tab w:val="left" w:pos="1204"/>
        </w:tabs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48"/>
          <w:szCs w:val="48"/>
          <w:lang w:eastAsia="ru-RU"/>
        </w:rPr>
      </w:pPr>
      <w:r>
        <w:rPr>
          <w:rFonts w:ascii="Times New Roman" w:eastAsiaTheme="minorEastAsia" w:hAnsi="Times New Roman" w:cs="Times New Roman"/>
          <w:b/>
          <w:color w:val="1F497D" w:themeColor="text2"/>
          <w:sz w:val="48"/>
          <w:szCs w:val="48"/>
          <w:lang w:eastAsia="ru-RU"/>
        </w:rPr>
        <w:t>ДЛЯ   РОДИТЕЛЕЙ</w:t>
      </w: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FF0000"/>
          <w:sz w:val="56"/>
          <w:szCs w:val="56"/>
          <w:lang w:eastAsia="ru-RU"/>
        </w:rPr>
        <w:t>ЗВОНОЧЕК</w:t>
      </w: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1F497D" w:themeColor="text2"/>
          <w:sz w:val="36"/>
          <w:lang w:eastAsia="ru-RU"/>
        </w:rPr>
        <w:drawing>
          <wp:inline distT="0" distB="0" distL="0" distR="0">
            <wp:extent cx="3760470" cy="3195320"/>
            <wp:effectExtent l="19050" t="0" r="0" b="0"/>
            <wp:docPr id="3" name="Рисунок 2" descr="kolokolchik_w150_h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olokolchik_w150_h150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319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0C2AD2" w:rsidRDefault="000C2AD2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  <w:t>Выпуск № 2,</w:t>
      </w:r>
    </w:p>
    <w:p w:rsidR="000C2AD2" w:rsidRDefault="000C2AD2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  <w:t>Март 202</w:t>
      </w:r>
      <w:r w:rsidR="003D6DA5"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  <w:t>4</w:t>
      </w:r>
      <w:r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  <w:t>г</w:t>
      </w:r>
    </w:p>
    <w:p w:rsidR="000C2AD2" w:rsidRDefault="000C2AD2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</w:p>
    <w:p w:rsidR="000C2AD2" w:rsidRDefault="000C2AD2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  <w:r w:rsidRPr="000C2AD2">
        <w:rPr>
          <w:rFonts w:ascii="Times New Roman" w:eastAsiaTheme="minorEastAsia" w:hAnsi="Times New Roman" w:cs="Times New Roman"/>
          <w:b/>
          <w:noProof/>
          <w:color w:val="1F497D" w:themeColor="text2"/>
          <w:sz w:val="56"/>
          <w:lang w:eastAsia="ru-RU"/>
        </w:rPr>
        <w:lastRenderedPageBreak/>
        <w:drawing>
          <wp:inline distT="0" distB="0" distL="0" distR="0">
            <wp:extent cx="6645910" cy="9392886"/>
            <wp:effectExtent l="19050" t="0" r="2540" b="0"/>
            <wp:docPr id="10" name="Рисунок 10" descr="https://mbdou4zima.ru/images/17-18/gruppy/gr_1/03.04.18/03.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bdou4zima.ru/images/17-18/gruppy/gr_1/03.04.18/03.04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D2" w:rsidRDefault="000C2AD2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  <w:r w:rsidRPr="000C2AD2">
        <w:rPr>
          <w:rFonts w:ascii="Times New Roman" w:eastAsiaTheme="minorEastAsia" w:hAnsi="Times New Roman" w:cs="Times New Roman"/>
          <w:b/>
          <w:noProof/>
          <w:color w:val="1F497D" w:themeColor="text2"/>
          <w:sz w:val="56"/>
          <w:lang w:eastAsia="ru-RU"/>
        </w:rPr>
        <w:lastRenderedPageBreak/>
        <w:drawing>
          <wp:inline distT="0" distB="0" distL="0" distR="0">
            <wp:extent cx="6645910" cy="9481498"/>
            <wp:effectExtent l="19050" t="0" r="2540" b="0"/>
            <wp:docPr id="12" name="Рисунок 12" descr="http://ds-61.dou.tomsk.ru/wp-content/uploads/2019/04/Konsultatsiya-Kurs-na-istselenie-vesn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-61.dou.tomsk.ru/wp-content/uploads/2019/04/Konsultatsiya-Kurs-na-istselenie-vesno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9D" w:rsidRDefault="000C2AD2" w:rsidP="000C2A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2A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408403"/>
            <wp:effectExtent l="19050" t="0" r="2540" b="0"/>
            <wp:docPr id="1" name="Рисунок 1" descr="E:\газета 2019-2020\картинки на 2020\c1311b64df33e2955392f018a8c4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зета 2019-2020\картинки на 2020\c1311b64df33e2955392f018a8c496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D2" w:rsidRDefault="000C2AD2" w:rsidP="000C2A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2AD2" w:rsidRDefault="000C2AD2" w:rsidP="000C2A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2A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24957"/>
            <wp:effectExtent l="19050" t="0" r="2540" b="0"/>
            <wp:docPr id="4" name="Рисунок 4" descr="E:\газета 2019-2020\картинки на 2020\сканирова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азета 2019-2020\картинки на 2020\сканирование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D2" w:rsidRDefault="000C2AD2" w:rsidP="000C2A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2AD2" w:rsidRDefault="000C2AD2" w:rsidP="000C2A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2AD2" w:rsidRDefault="000C2AD2" w:rsidP="000C2A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2A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768605"/>
            <wp:effectExtent l="19050" t="0" r="2540" b="0"/>
            <wp:docPr id="2" name="Рисунок 8" descr="http://ae-andromeda.ru/Media/andromeda/images/8%20%D0%BC%D0%B0%D1%80%D1%82%D0%B0%20%D0%90%D0%BD%D0%B4%D1%80%D0%BE%D0%BC%D0%B5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e-andromeda.ru/Media/andromeda/images/8%20%D0%BC%D0%B0%D1%80%D1%82%D0%B0%20%D0%90%D0%BD%D0%B4%D1%80%D0%BE%D0%BC%D0%B5%D0%B4%D0%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528" w:rsidRPr="00D97528" w:rsidRDefault="00D97528" w:rsidP="00D9752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 НАШЕМ ДЕТСКОМ САДУ РАБОТАЕТ КОНСУЛЬТАЦИОННЫЙ ПУНКТ</w:t>
      </w:r>
      <w:r w:rsidR="003D6DA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D6DA5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bookmarkStart w:id="0" w:name="_GoBack"/>
      <w:bookmarkEnd w:id="0"/>
    </w:p>
    <w:p w:rsidR="00D97528" w:rsidRDefault="00D97528" w:rsidP="00D97528">
      <w:pPr>
        <w:spacing w:after="0" w:line="272" w:lineRule="atLeast"/>
        <w:ind w:right="81"/>
        <w:jc w:val="center"/>
        <w:textAlignment w:val="baseline"/>
        <w:rPr>
          <w:rFonts w:ascii="Georgia" w:eastAsia="Times New Roman" w:hAnsi="Georgia" w:cs="Times New Roman"/>
          <w:b/>
          <w:bCs/>
          <w:color w:val="B22222"/>
          <w:sz w:val="23"/>
          <w:lang w:eastAsia="ru-RU"/>
        </w:rPr>
      </w:pPr>
    </w:p>
    <w:p w:rsidR="00D97528" w:rsidRPr="00FB0F07" w:rsidRDefault="00D97528" w:rsidP="00D97528">
      <w:pPr>
        <w:spacing w:after="0" w:line="272" w:lineRule="atLeast"/>
        <w:ind w:right="8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b/>
          <w:bCs/>
          <w:color w:val="B22222"/>
          <w:sz w:val="28"/>
          <w:szCs w:val="28"/>
          <w:lang w:eastAsia="ru-RU"/>
        </w:rPr>
        <w:t>Организация деятельности консультационного пункта ДОО</w:t>
      </w:r>
    </w:p>
    <w:p w:rsidR="00D97528" w:rsidRPr="00FB0F07" w:rsidRDefault="00D97528" w:rsidP="00D97528">
      <w:pPr>
        <w:spacing w:after="0" w:line="272" w:lineRule="atLeast"/>
        <w:ind w:right="8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</w:t>
      </w: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   Консультационный пункт создан с целью обеспечения  единства и преемственности семейного и общественного воспитания, оказания психолого-педагогической помощи родителям (законным представителям) детей раннего возраста, не посещающих образовательные учреждения.</w:t>
      </w:r>
    </w:p>
    <w:p w:rsidR="00D97528" w:rsidRPr="00FB0F07" w:rsidRDefault="00D97528" w:rsidP="00D97528">
      <w:pPr>
        <w:spacing w:after="0" w:line="272" w:lineRule="atLeast"/>
        <w:ind w:right="8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b/>
          <w:bCs/>
          <w:color w:val="B22222"/>
          <w:sz w:val="28"/>
          <w:szCs w:val="28"/>
          <w:lang w:eastAsia="ru-RU"/>
        </w:rPr>
        <w:t>Задачи консультационного пункта:</w:t>
      </w:r>
    </w:p>
    <w:p w:rsidR="00D97528" w:rsidRPr="00FB0F07" w:rsidRDefault="00D97528" w:rsidP="00D97528">
      <w:pPr>
        <w:numPr>
          <w:ilvl w:val="0"/>
          <w:numId w:val="1"/>
        </w:numPr>
        <w:spacing w:after="0" w:line="240" w:lineRule="auto"/>
        <w:ind w:left="485" w:right="1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Оказывать  консультативную помощь родителям (законным представителям) по различным вопросам воспитания,  развития и оздоровления детей раннего дошкольного возраста, не посещающих ДОУ.</w:t>
      </w:r>
    </w:p>
    <w:p w:rsidR="00D97528" w:rsidRPr="00FB0F07" w:rsidRDefault="00D97528" w:rsidP="00D97528">
      <w:pPr>
        <w:numPr>
          <w:ilvl w:val="0"/>
          <w:numId w:val="1"/>
        </w:numPr>
        <w:spacing w:after="0" w:line="240" w:lineRule="auto"/>
        <w:ind w:left="485" w:right="1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Способствовать повышению педагогической компетентности родителей, воспитывающих детей раннего дошкольного возраста.</w:t>
      </w:r>
    </w:p>
    <w:p w:rsidR="00D97528" w:rsidRPr="00FB0F07" w:rsidRDefault="00D97528" w:rsidP="00D97528">
      <w:pPr>
        <w:numPr>
          <w:ilvl w:val="0"/>
          <w:numId w:val="1"/>
        </w:numPr>
        <w:spacing w:after="0" w:line="240" w:lineRule="auto"/>
        <w:ind w:left="485" w:right="1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Содействовать полноценному психическому и личностному развитию детей, а также  социализации   детей раннего  дошкольного возраста, не посещающих образовательные учреждения.</w:t>
      </w:r>
    </w:p>
    <w:p w:rsidR="00D97528" w:rsidRPr="00FB0F07" w:rsidRDefault="00D97528" w:rsidP="00D97528">
      <w:pPr>
        <w:spacing w:after="0" w:line="272" w:lineRule="atLeast"/>
        <w:ind w:right="8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b/>
          <w:bCs/>
          <w:color w:val="B22222"/>
          <w:sz w:val="28"/>
          <w:szCs w:val="28"/>
          <w:lang w:eastAsia="ru-RU"/>
        </w:rPr>
        <w:t>Организация деятельности КП</w:t>
      </w:r>
    </w:p>
    <w:p w:rsidR="00D97528" w:rsidRPr="00FB0F07" w:rsidRDefault="00D97528" w:rsidP="00D97528">
      <w:pPr>
        <w:numPr>
          <w:ilvl w:val="0"/>
          <w:numId w:val="2"/>
        </w:numPr>
        <w:spacing w:after="0" w:line="240" w:lineRule="auto"/>
        <w:ind w:left="485" w:right="1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Организация работы по психолого-педагогическому сопровождению семей в вопросах развития, оздоровления и воспитания детей.</w:t>
      </w:r>
    </w:p>
    <w:p w:rsidR="00D97528" w:rsidRPr="00FB0F07" w:rsidRDefault="00D97528" w:rsidP="00D97528">
      <w:pPr>
        <w:numPr>
          <w:ilvl w:val="0"/>
          <w:numId w:val="2"/>
        </w:numPr>
        <w:spacing w:after="0" w:line="240" w:lineRule="auto"/>
        <w:ind w:left="485" w:right="1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Формирование у родителей практических умений создавать условия для полноценного развития детей в семье.</w:t>
      </w:r>
    </w:p>
    <w:p w:rsidR="00D97528" w:rsidRPr="00FB0F07" w:rsidRDefault="00D97528" w:rsidP="00D97528">
      <w:pPr>
        <w:numPr>
          <w:ilvl w:val="0"/>
          <w:numId w:val="2"/>
        </w:numPr>
        <w:spacing w:after="0" w:line="240" w:lineRule="auto"/>
        <w:ind w:left="485" w:right="1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Содержание работы осуществляется на основании перспективного плана на учебный год, который является частью комплексного плана работы учреждения. </w:t>
      </w:r>
    </w:p>
    <w:p w:rsidR="00D97528" w:rsidRPr="00FB0F07" w:rsidRDefault="00D97528" w:rsidP="00D97528">
      <w:pPr>
        <w:spacing w:after="0" w:line="272" w:lineRule="atLeast"/>
        <w:ind w:right="8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b/>
          <w:bCs/>
          <w:color w:val="B22222"/>
          <w:sz w:val="28"/>
          <w:szCs w:val="28"/>
          <w:lang w:eastAsia="ru-RU"/>
        </w:rPr>
        <w:t>Формы работы в КП:</w:t>
      </w:r>
    </w:p>
    <w:p w:rsidR="00D97528" w:rsidRPr="00FB0F07" w:rsidRDefault="00D97528" w:rsidP="00D97528">
      <w:pPr>
        <w:numPr>
          <w:ilvl w:val="0"/>
          <w:numId w:val="3"/>
        </w:numPr>
        <w:spacing w:after="0" w:line="240" w:lineRule="auto"/>
        <w:ind w:left="485" w:right="1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совместная  образовательная деятельность,</w:t>
      </w:r>
    </w:p>
    <w:p w:rsidR="00D97528" w:rsidRPr="00FB0F07" w:rsidRDefault="00D97528" w:rsidP="00D97528">
      <w:pPr>
        <w:numPr>
          <w:ilvl w:val="0"/>
          <w:numId w:val="3"/>
        </w:numPr>
        <w:spacing w:after="0" w:line="240" w:lineRule="auto"/>
        <w:ind w:left="485" w:right="1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совместный досуг,</w:t>
      </w:r>
    </w:p>
    <w:p w:rsidR="00D97528" w:rsidRPr="00FB0F07" w:rsidRDefault="00D97528" w:rsidP="00D97528">
      <w:pPr>
        <w:numPr>
          <w:ilvl w:val="0"/>
          <w:numId w:val="3"/>
        </w:numPr>
        <w:spacing w:after="0" w:line="240" w:lineRule="auto"/>
        <w:ind w:left="485" w:right="1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индивидуальные и подгрупповые консультации для взрослых  в отсутствии ребенка,</w:t>
      </w:r>
    </w:p>
    <w:p w:rsidR="00D97528" w:rsidRPr="00FB0F07" w:rsidRDefault="00D97528" w:rsidP="00D97528">
      <w:pPr>
        <w:numPr>
          <w:ilvl w:val="0"/>
          <w:numId w:val="3"/>
        </w:numPr>
        <w:spacing w:after="0" w:line="240" w:lineRule="auto"/>
        <w:ind w:left="485" w:right="1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наглядная информаци</w:t>
      </w:r>
      <w:proofErr w:type="gramStart"/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я(</w:t>
      </w:r>
      <w:proofErr w:type="gramEnd"/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памятки, письменные консультации, буклеты, презентации, сайт),</w:t>
      </w:r>
    </w:p>
    <w:p w:rsidR="00D97528" w:rsidRPr="00FB0F07" w:rsidRDefault="00D97528" w:rsidP="00D97528">
      <w:pPr>
        <w:numPr>
          <w:ilvl w:val="0"/>
          <w:numId w:val="3"/>
        </w:numPr>
        <w:spacing w:after="0" w:line="240" w:lineRule="auto"/>
        <w:ind w:left="485" w:right="1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телефонное информирование.</w:t>
      </w:r>
    </w:p>
    <w:p w:rsidR="00D97528" w:rsidRPr="00FB0F07" w:rsidRDefault="00D97528" w:rsidP="00D97528">
      <w:pPr>
        <w:spacing w:after="0" w:line="272" w:lineRule="atLeast"/>
        <w:ind w:right="8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b/>
          <w:bCs/>
          <w:color w:val="B22222"/>
          <w:sz w:val="28"/>
          <w:szCs w:val="28"/>
          <w:lang w:eastAsia="ru-RU"/>
        </w:rPr>
        <w:t>Развивающая предметно-пространственная среда</w:t>
      </w:r>
    </w:p>
    <w:p w:rsidR="00D97528" w:rsidRPr="00FB0F07" w:rsidRDefault="00D97528" w:rsidP="00D97528">
      <w:pPr>
        <w:spacing w:after="0" w:line="272" w:lineRule="atLeast"/>
        <w:ind w:right="8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Для организации совместной  образовательной деятельности на консультационном пункте создана развивающая предметно-пространственная среда – образовательное оборудование, материалы, игрушки, которая способствует развитию детей раннего возраста, обеспечивает познавательную, двигательную активность, возможность общения.</w:t>
      </w:r>
    </w:p>
    <w:p w:rsidR="00D97528" w:rsidRPr="00FB0F07" w:rsidRDefault="00D97528" w:rsidP="00D97528">
      <w:pPr>
        <w:spacing w:after="0" w:line="272" w:lineRule="atLeast"/>
        <w:ind w:right="8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b/>
          <w:bCs/>
          <w:color w:val="B22222"/>
          <w:sz w:val="28"/>
          <w:szCs w:val="28"/>
          <w:lang w:eastAsia="ru-RU"/>
        </w:rPr>
        <w:t>Задачи:</w:t>
      </w:r>
    </w:p>
    <w:p w:rsidR="00D97528" w:rsidRPr="00FB0F07" w:rsidRDefault="00D97528" w:rsidP="00D97528">
      <w:pPr>
        <w:spacing w:after="0" w:line="272" w:lineRule="atLeast"/>
        <w:ind w:right="8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1. Развивать у детей: интерес к совместной деятельности в коллективе взрослых и детей; умение принимать правила взаимодействия в группе; развивать  речевую активность, слуховое восприятие, двигательные навыки,  эмоциональную отзывчивость на музыку; сенсорные представления, мелкую и артикуляционную моторику, интерес к продуктивным видам деятельности.</w:t>
      </w:r>
    </w:p>
    <w:p w:rsidR="00D97528" w:rsidRPr="00FB0F07" w:rsidRDefault="00D97528" w:rsidP="00D97528">
      <w:pPr>
        <w:spacing w:after="0" w:line="272" w:lineRule="atLeast"/>
        <w:ind w:right="8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2. Привлечь родителей к совместной деятельности и игре с детьми.</w:t>
      </w:r>
    </w:p>
    <w:p w:rsidR="00D97528" w:rsidRPr="00FB0F07" w:rsidRDefault="00D97528" w:rsidP="00D97528">
      <w:pPr>
        <w:spacing w:after="0" w:line="272" w:lineRule="atLeast"/>
        <w:ind w:right="8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3. Психолого-педагогическое просвещение родителей.</w:t>
      </w:r>
    </w:p>
    <w:p w:rsidR="00D97528" w:rsidRPr="0066123E" w:rsidRDefault="0066123E" w:rsidP="0066123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</w:t>
      </w:r>
      <w:r w:rsidRPr="0066123E">
        <w:rPr>
          <w:rFonts w:ascii="Times New Roman" w:hAnsi="Times New Roman" w:cs="Times New Roman"/>
          <w:b/>
          <w:color w:val="FF0000"/>
          <w:sz w:val="28"/>
          <w:szCs w:val="28"/>
        </w:rPr>
        <w:t>апись на консультации по телефону: 24-17-66</w:t>
      </w:r>
    </w:p>
    <w:sectPr w:rsidR="00D97528" w:rsidRPr="0066123E" w:rsidSect="000C2A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B2059"/>
    <w:multiLevelType w:val="multilevel"/>
    <w:tmpl w:val="E856C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464277F"/>
    <w:multiLevelType w:val="multilevel"/>
    <w:tmpl w:val="B8AC1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CCB544C"/>
    <w:multiLevelType w:val="multilevel"/>
    <w:tmpl w:val="794E1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C2AD2"/>
    <w:rsid w:val="00061EB2"/>
    <w:rsid w:val="000C2AD2"/>
    <w:rsid w:val="002874F9"/>
    <w:rsid w:val="003D6DA5"/>
    <w:rsid w:val="0066123E"/>
    <w:rsid w:val="0092608C"/>
    <w:rsid w:val="009C3241"/>
    <w:rsid w:val="009F1FDA"/>
    <w:rsid w:val="00D97528"/>
    <w:rsid w:val="00F56BA8"/>
    <w:rsid w:val="00FB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AD2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AD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97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9752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381</Words>
  <Characters>2173</Characters>
  <Application>Microsoft Office Word</Application>
  <DocSecurity>0</DocSecurity>
  <Lines>18</Lines>
  <Paragraphs>5</Paragraphs>
  <ScaleCrop>false</ScaleCrop>
  <Company/>
  <LinksUpToDate>false</LinksUpToDate>
  <CharactersWithSpaces>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9</cp:revision>
  <dcterms:created xsi:type="dcterms:W3CDTF">2023-03-03T08:54:00Z</dcterms:created>
  <dcterms:modified xsi:type="dcterms:W3CDTF">2025-02-04T15:29:00Z</dcterms:modified>
</cp:coreProperties>
</file>