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128" w:rsidRDefault="00DE3128"/>
    <w:p w:rsidR="00344FAB" w:rsidRPr="002B6285" w:rsidRDefault="00652FBF" w:rsidP="00741AE5">
      <w:pPr>
        <w:spacing w:line="360" w:lineRule="auto"/>
        <w:jc w:val="center"/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</w:pPr>
      <w:r w:rsidRPr="002B6285"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  <w:t xml:space="preserve">Особенности формирования словарного запаса у дошкольников  </w:t>
      </w:r>
    </w:p>
    <w:p w:rsidR="00344FAB" w:rsidRDefault="00D1181D" w:rsidP="00D1181D">
      <w:pPr>
        <w:jc w:val="right"/>
        <w:rPr>
          <w:rFonts w:ascii="Times New Roman" w:hAnsi="Times New Roman" w:cs="Times New Roman"/>
          <w:i/>
          <w:sz w:val="30"/>
          <w:szCs w:val="30"/>
        </w:rPr>
      </w:pPr>
      <w:r w:rsidRPr="00D1181D">
        <w:rPr>
          <w:rFonts w:ascii="Times New Roman" w:hAnsi="Times New Roman" w:cs="Times New Roman"/>
          <w:i/>
          <w:sz w:val="30"/>
          <w:szCs w:val="30"/>
        </w:rPr>
        <w:t>Подготовила: учитель-логопед 1 категории Тимофеева О.Н.</w:t>
      </w:r>
    </w:p>
    <w:p w:rsidR="00D1181D" w:rsidRPr="00D1181D" w:rsidRDefault="00D1181D" w:rsidP="00D1181D">
      <w:pPr>
        <w:jc w:val="right"/>
        <w:rPr>
          <w:rFonts w:ascii="Times New Roman" w:hAnsi="Times New Roman" w:cs="Times New Roman"/>
          <w:i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7DF091B7" wp14:editId="0D79B6FC">
            <wp:extent cx="5940425" cy="4455319"/>
            <wp:effectExtent l="0" t="0" r="3175" b="2540"/>
            <wp:docPr id="1" name="Рисунок 1" descr="https://spb.hhelpers.ru/file/news/2018/08/17/1274/depositphotos_3468870-stock-photo-mother-with-daughter-reading-t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b.hhelpers.ru/file/news/2018/08/17/1274/depositphotos_3468870-stock-photo-mother-with-daughter-reading-th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FAB" w:rsidRDefault="00344FAB" w:rsidP="002B6285">
      <w:pPr>
        <w:spacing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181D">
        <w:rPr>
          <w:rFonts w:ascii="Times New Roman" w:hAnsi="Times New Roman" w:cs="Times New Roman"/>
          <w:sz w:val="30"/>
          <w:szCs w:val="30"/>
        </w:rPr>
        <w:t xml:space="preserve">Формирование и развитие словаря является одним из основных направлений </w:t>
      </w:r>
      <w:r w:rsidR="001A6187" w:rsidRPr="00D1181D">
        <w:rPr>
          <w:rFonts w:ascii="Times New Roman" w:hAnsi="Times New Roman" w:cs="Times New Roman"/>
          <w:sz w:val="30"/>
          <w:szCs w:val="30"/>
        </w:rPr>
        <w:t xml:space="preserve">речевого развития дошкольников. </w:t>
      </w:r>
      <w:r w:rsidR="00095EC7" w:rsidRPr="00D1181D">
        <w:rPr>
          <w:rFonts w:ascii="Times New Roman" w:hAnsi="Times New Roman" w:cs="Times New Roman"/>
          <w:sz w:val="30"/>
          <w:szCs w:val="30"/>
        </w:rPr>
        <w:t xml:space="preserve">Согласно результатам диагностики </w:t>
      </w:r>
      <w:r w:rsidR="00741AE5" w:rsidRPr="00D1181D">
        <w:rPr>
          <w:rFonts w:ascii="Times New Roman" w:hAnsi="Times New Roman" w:cs="Times New Roman"/>
          <w:sz w:val="30"/>
          <w:szCs w:val="30"/>
        </w:rPr>
        <w:t xml:space="preserve">в последнее время </w:t>
      </w:r>
      <w:r w:rsidR="00095EC7" w:rsidRPr="00D1181D">
        <w:rPr>
          <w:rFonts w:ascii="Times New Roman" w:hAnsi="Times New Roman" w:cs="Times New Roman"/>
          <w:sz w:val="30"/>
          <w:szCs w:val="30"/>
        </w:rPr>
        <w:t xml:space="preserve">у многих детей </w:t>
      </w:r>
      <w:r w:rsidRPr="00D1181D">
        <w:rPr>
          <w:rFonts w:ascii="Times New Roman" w:hAnsi="Times New Roman" w:cs="Times New Roman"/>
          <w:sz w:val="30"/>
          <w:szCs w:val="30"/>
        </w:rPr>
        <w:t xml:space="preserve">наблюдаются </w:t>
      </w:r>
      <w:r w:rsidR="00095EC7" w:rsidRPr="00D1181D">
        <w:rPr>
          <w:rFonts w:ascii="Times New Roman" w:hAnsi="Times New Roman" w:cs="Times New Roman"/>
          <w:sz w:val="30"/>
          <w:szCs w:val="30"/>
        </w:rPr>
        <w:t>те или иные признаки задержки</w:t>
      </w:r>
      <w:r w:rsidRPr="00D1181D">
        <w:rPr>
          <w:rFonts w:ascii="Times New Roman" w:hAnsi="Times New Roman" w:cs="Times New Roman"/>
          <w:sz w:val="30"/>
          <w:szCs w:val="30"/>
        </w:rPr>
        <w:t xml:space="preserve"> рече</w:t>
      </w:r>
      <w:r w:rsidR="00095EC7" w:rsidRPr="00D1181D">
        <w:rPr>
          <w:rFonts w:ascii="Times New Roman" w:hAnsi="Times New Roman" w:cs="Times New Roman"/>
          <w:sz w:val="30"/>
          <w:szCs w:val="30"/>
        </w:rPr>
        <w:t>вого развития. Такие</w:t>
      </w:r>
      <w:r w:rsidRPr="00D1181D">
        <w:rPr>
          <w:rFonts w:ascii="Times New Roman" w:hAnsi="Times New Roman" w:cs="Times New Roman"/>
          <w:sz w:val="30"/>
          <w:szCs w:val="30"/>
        </w:rPr>
        <w:t xml:space="preserve"> дети оказываются элементарно не готовы к обучению в школе. И в первую очередь это сказывается на овладении грамотой – детям просто не хватает знаний, чтобы подобрать проверочные слова. Чтобы этого не допустить, необходимо предпринять действенные меры для обогащения сло</w:t>
      </w:r>
      <w:r w:rsidR="00741AE5" w:rsidRPr="00D1181D">
        <w:rPr>
          <w:rFonts w:ascii="Times New Roman" w:hAnsi="Times New Roman" w:cs="Times New Roman"/>
          <w:sz w:val="30"/>
          <w:szCs w:val="30"/>
        </w:rPr>
        <w:t>варного запаса ребенка, чтобы он</w:t>
      </w:r>
      <w:r w:rsidRPr="00D1181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D1181D">
        <w:rPr>
          <w:rFonts w:ascii="Times New Roman" w:hAnsi="Times New Roman" w:cs="Times New Roman"/>
          <w:sz w:val="30"/>
          <w:szCs w:val="30"/>
        </w:rPr>
        <w:t>знал</w:t>
      </w:r>
      <w:proofErr w:type="gramEnd"/>
      <w:r w:rsidRPr="00D1181D">
        <w:rPr>
          <w:rFonts w:ascii="Times New Roman" w:hAnsi="Times New Roman" w:cs="Times New Roman"/>
          <w:sz w:val="30"/>
          <w:szCs w:val="30"/>
        </w:rPr>
        <w:t xml:space="preserve"> как можно больше слов перед поступлением в школу.</w:t>
      </w:r>
    </w:p>
    <w:p w:rsidR="002B6285" w:rsidRDefault="002B6285" w:rsidP="00095EC7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44FAB" w:rsidRPr="00D1181D" w:rsidRDefault="00095EC7" w:rsidP="00741AE5">
      <w:pPr>
        <w:jc w:val="center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D1181D">
        <w:rPr>
          <w:rFonts w:ascii="Times New Roman" w:hAnsi="Times New Roman" w:cs="Times New Roman"/>
          <w:i/>
          <w:sz w:val="30"/>
          <w:szCs w:val="30"/>
          <w:u w:val="single"/>
        </w:rPr>
        <w:lastRenderedPageBreak/>
        <w:t>Что должен знать ребенок в норме?</w:t>
      </w:r>
    </w:p>
    <w:p w:rsidR="00344FAB" w:rsidRPr="00D1181D" w:rsidRDefault="00344FAB" w:rsidP="00095EC7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181D">
        <w:rPr>
          <w:rFonts w:ascii="Times New Roman" w:hAnsi="Times New Roman" w:cs="Times New Roman"/>
          <w:sz w:val="30"/>
          <w:szCs w:val="30"/>
        </w:rPr>
        <w:t xml:space="preserve">Все дети находятся в разных условиях развития речи, поэтому количество слов, которые они знают, отличается в каждом конкретном случае. Но есть </w:t>
      </w:r>
      <w:r w:rsidR="00095EC7" w:rsidRPr="00D1181D">
        <w:rPr>
          <w:rFonts w:ascii="Times New Roman" w:hAnsi="Times New Roman" w:cs="Times New Roman"/>
          <w:sz w:val="30"/>
          <w:szCs w:val="30"/>
        </w:rPr>
        <w:t>определенный перечень</w:t>
      </w:r>
      <w:r w:rsidRPr="00D1181D">
        <w:rPr>
          <w:rFonts w:ascii="Times New Roman" w:hAnsi="Times New Roman" w:cs="Times New Roman"/>
          <w:sz w:val="30"/>
          <w:szCs w:val="30"/>
        </w:rPr>
        <w:t xml:space="preserve"> понятий, которые дети должны знать к 5 – 7 годам:</w:t>
      </w:r>
    </w:p>
    <w:p w:rsidR="00344FAB" w:rsidRPr="00D1181D" w:rsidRDefault="00344FAB" w:rsidP="00095EC7">
      <w:pPr>
        <w:jc w:val="both"/>
        <w:rPr>
          <w:rFonts w:ascii="Times New Roman" w:hAnsi="Times New Roman" w:cs="Times New Roman"/>
          <w:sz w:val="30"/>
          <w:szCs w:val="30"/>
        </w:rPr>
      </w:pPr>
      <w:r w:rsidRPr="00D1181D">
        <w:rPr>
          <w:rFonts w:ascii="Times New Roman" w:hAnsi="Times New Roman" w:cs="Times New Roman"/>
          <w:sz w:val="30"/>
          <w:szCs w:val="30"/>
        </w:rPr>
        <w:t xml:space="preserve">- </w:t>
      </w:r>
      <w:r w:rsidRPr="00D1181D">
        <w:rPr>
          <w:rFonts w:ascii="Times New Roman" w:hAnsi="Times New Roman" w:cs="Times New Roman"/>
          <w:i/>
          <w:sz w:val="30"/>
          <w:szCs w:val="30"/>
        </w:rPr>
        <w:t>Бытовой словарь</w:t>
      </w:r>
      <w:r w:rsidRPr="00D1181D">
        <w:rPr>
          <w:rFonts w:ascii="Times New Roman" w:hAnsi="Times New Roman" w:cs="Times New Roman"/>
          <w:sz w:val="30"/>
          <w:szCs w:val="30"/>
        </w:rPr>
        <w:t xml:space="preserve"> (названия игрушек, посуды, предметов гигиены и обихода).</w:t>
      </w:r>
    </w:p>
    <w:p w:rsidR="00344FAB" w:rsidRPr="00D1181D" w:rsidRDefault="00344FAB" w:rsidP="00095EC7">
      <w:pPr>
        <w:jc w:val="both"/>
        <w:rPr>
          <w:rFonts w:ascii="Times New Roman" w:hAnsi="Times New Roman" w:cs="Times New Roman"/>
          <w:sz w:val="30"/>
          <w:szCs w:val="30"/>
        </w:rPr>
      </w:pPr>
      <w:r w:rsidRPr="00D1181D">
        <w:rPr>
          <w:rFonts w:ascii="Times New Roman" w:hAnsi="Times New Roman" w:cs="Times New Roman"/>
          <w:sz w:val="30"/>
          <w:szCs w:val="30"/>
        </w:rPr>
        <w:t xml:space="preserve">- </w:t>
      </w:r>
      <w:r w:rsidRPr="00D1181D">
        <w:rPr>
          <w:rFonts w:ascii="Times New Roman" w:hAnsi="Times New Roman" w:cs="Times New Roman"/>
          <w:i/>
          <w:sz w:val="30"/>
          <w:szCs w:val="30"/>
        </w:rPr>
        <w:t>Пространственное ориентирование</w:t>
      </w:r>
      <w:r w:rsidRPr="00D1181D">
        <w:rPr>
          <w:rFonts w:ascii="Times New Roman" w:hAnsi="Times New Roman" w:cs="Times New Roman"/>
          <w:sz w:val="30"/>
          <w:szCs w:val="30"/>
        </w:rPr>
        <w:t xml:space="preserve"> (</w:t>
      </w:r>
      <w:r w:rsidR="00394148" w:rsidRPr="00D1181D">
        <w:rPr>
          <w:rFonts w:ascii="Times New Roman" w:hAnsi="Times New Roman" w:cs="Times New Roman"/>
          <w:sz w:val="30"/>
          <w:szCs w:val="30"/>
        </w:rPr>
        <w:t>верх, низ, право, лево).</w:t>
      </w:r>
    </w:p>
    <w:p w:rsidR="00394148" w:rsidRPr="00D1181D" w:rsidRDefault="00394148" w:rsidP="00095EC7">
      <w:pPr>
        <w:jc w:val="both"/>
        <w:rPr>
          <w:rFonts w:ascii="Times New Roman" w:hAnsi="Times New Roman" w:cs="Times New Roman"/>
          <w:sz w:val="30"/>
          <w:szCs w:val="30"/>
        </w:rPr>
      </w:pPr>
      <w:r w:rsidRPr="00D1181D">
        <w:rPr>
          <w:rFonts w:ascii="Times New Roman" w:hAnsi="Times New Roman" w:cs="Times New Roman"/>
          <w:sz w:val="30"/>
          <w:szCs w:val="30"/>
        </w:rPr>
        <w:t xml:space="preserve">- </w:t>
      </w:r>
      <w:r w:rsidRPr="00D1181D">
        <w:rPr>
          <w:rFonts w:ascii="Times New Roman" w:hAnsi="Times New Roman" w:cs="Times New Roman"/>
          <w:i/>
          <w:sz w:val="30"/>
          <w:szCs w:val="30"/>
        </w:rPr>
        <w:t>Понятия времени</w:t>
      </w:r>
      <w:r w:rsidRPr="00D1181D">
        <w:rPr>
          <w:rFonts w:ascii="Times New Roman" w:hAnsi="Times New Roman" w:cs="Times New Roman"/>
          <w:sz w:val="30"/>
          <w:szCs w:val="30"/>
        </w:rPr>
        <w:t xml:space="preserve"> (секунда, минута, час, год), дни недели, месяцы и времена года.</w:t>
      </w:r>
    </w:p>
    <w:p w:rsidR="00394148" w:rsidRPr="00D1181D" w:rsidRDefault="00394148" w:rsidP="00095EC7">
      <w:pPr>
        <w:jc w:val="both"/>
        <w:rPr>
          <w:rFonts w:ascii="Times New Roman" w:hAnsi="Times New Roman" w:cs="Times New Roman"/>
          <w:sz w:val="30"/>
          <w:szCs w:val="30"/>
        </w:rPr>
      </w:pPr>
      <w:r w:rsidRPr="00D1181D">
        <w:rPr>
          <w:rFonts w:ascii="Times New Roman" w:hAnsi="Times New Roman" w:cs="Times New Roman"/>
          <w:sz w:val="30"/>
          <w:szCs w:val="30"/>
        </w:rPr>
        <w:t xml:space="preserve">- </w:t>
      </w:r>
      <w:r w:rsidRPr="00D1181D">
        <w:rPr>
          <w:rFonts w:ascii="Times New Roman" w:hAnsi="Times New Roman" w:cs="Times New Roman"/>
          <w:i/>
          <w:sz w:val="30"/>
          <w:szCs w:val="30"/>
        </w:rPr>
        <w:t>Природоведческий словарь</w:t>
      </w:r>
      <w:r w:rsidRPr="00D1181D">
        <w:rPr>
          <w:rFonts w:ascii="Times New Roman" w:hAnsi="Times New Roman" w:cs="Times New Roman"/>
          <w:sz w:val="30"/>
          <w:szCs w:val="30"/>
        </w:rPr>
        <w:t xml:space="preserve"> (названия явлений природы, животных, растений, птиц, которые находятся в его непосредственном окружении).</w:t>
      </w:r>
    </w:p>
    <w:p w:rsidR="00394148" w:rsidRPr="00D1181D" w:rsidRDefault="00394148" w:rsidP="00095EC7">
      <w:pPr>
        <w:jc w:val="both"/>
        <w:rPr>
          <w:rFonts w:ascii="Times New Roman" w:hAnsi="Times New Roman" w:cs="Times New Roman"/>
          <w:sz w:val="30"/>
          <w:szCs w:val="30"/>
        </w:rPr>
      </w:pPr>
      <w:r w:rsidRPr="00D1181D">
        <w:rPr>
          <w:rFonts w:ascii="Times New Roman" w:hAnsi="Times New Roman" w:cs="Times New Roman"/>
          <w:sz w:val="30"/>
          <w:szCs w:val="30"/>
        </w:rPr>
        <w:t xml:space="preserve">- </w:t>
      </w:r>
      <w:r w:rsidRPr="00D1181D">
        <w:rPr>
          <w:rFonts w:ascii="Times New Roman" w:hAnsi="Times New Roman" w:cs="Times New Roman"/>
          <w:i/>
          <w:sz w:val="30"/>
          <w:szCs w:val="30"/>
        </w:rPr>
        <w:t>Числительные</w:t>
      </w:r>
      <w:r w:rsidRPr="00D1181D">
        <w:rPr>
          <w:rFonts w:ascii="Times New Roman" w:hAnsi="Times New Roman" w:cs="Times New Roman"/>
          <w:sz w:val="30"/>
          <w:szCs w:val="30"/>
        </w:rPr>
        <w:t xml:space="preserve"> (в идеале до ста).</w:t>
      </w:r>
    </w:p>
    <w:p w:rsidR="00394148" w:rsidRPr="00D1181D" w:rsidRDefault="00394148" w:rsidP="00095EC7">
      <w:pPr>
        <w:jc w:val="both"/>
        <w:rPr>
          <w:rFonts w:ascii="Times New Roman" w:hAnsi="Times New Roman" w:cs="Times New Roman"/>
          <w:sz w:val="30"/>
          <w:szCs w:val="30"/>
        </w:rPr>
      </w:pPr>
      <w:r w:rsidRPr="00D1181D">
        <w:rPr>
          <w:rFonts w:ascii="Times New Roman" w:hAnsi="Times New Roman" w:cs="Times New Roman"/>
          <w:sz w:val="30"/>
          <w:szCs w:val="30"/>
        </w:rPr>
        <w:t xml:space="preserve">- </w:t>
      </w:r>
      <w:r w:rsidRPr="00D1181D">
        <w:rPr>
          <w:rFonts w:ascii="Times New Roman" w:hAnsi="Times New Roman" w:cs="Times New Roman"/>
          <w:i/>
          <w:sz w:val="30"/>
          <w:szCs w:val="30"/>
        </w:rPr>
        <w:t>Термины из области обществознания</w:t>
      </w:r>
      <w:r w:rsidRPr="00D1181D">
        <w:rPr>
          <w:rFonts w:ascii="Times New Roman" w:hAnsi="Times New Roman" w:cs="Times New Roman"/>
          <w:sz w:val="30"/>
          <w:szCs w:val="30"/>
        </w:rPr>
        <w:t xml:space="preserve"> (названия праздников, слова, обозначающие труд людей, человеческие ценности и т.д.)</w:t>
      </w:r>
    </w:p>
    <w:p w:rsidR="00394148" w:rsidRPr="00D1181D" w:rsidRDefault="00394148" w:rsidP="00095EC7">
      <w:pPr>
        <w:jc w:val="both"/>
        <w:rPr>
          <w:rFonts w:ascii="Times New Roman" w:hAnsi="Times New Roman" w:cs="Times New Roman"/>
          <w:sz w:val="30"/>
          <w:szCs w:val="30"/>
        </w:rPr>
      </w:pPr>
      <w:r w:rsidRPr="00D1181D">
        <w:rPr>
          <w:rFonts w:ascii="Times New Roman" w:hAnsi="Times New Roman" w:cs="Times New Roman"/>
          <w:sz w:val="30"/>
          <w:szCs w:val="30"/>
        </w:rPr>
        <w:t xml:space="preserve">- </w:t>
      </w:r>
      <w:r w:rsidRPr="00D1181D">
        <w:rPr>
          <w:rFonts w:ascii="Times New Roman" w:hAnsi="Times New Roman" w:cs="Times New Roman"/>
          <w:i/>
          <w:sz w:val="30"/>
          <w:szCs w:val="30"/>
        </w:rPr>
        <w:t>Виды спорта</w:t>
      </w:r>
      <w:r w:rsidRPr="00D1181D">
        <w:rPr>
          <w:rFonts w:ascii="Times New Roman" w:hAnsi="Times New Roman" w:cs="Times New Roman"/>
          <w:sz w:val="30"/>
          <w:szCs w:val="30"/>
        </w:rPr>
        <w:t xml:space="preserve"> (футбол, хоккей и т.д.)</w:t>
      </w:r>
    </w:p>
    <w:p w:rsidR="00394148" w:rsidRPr="00D1181D" w:rsidRDefault="00394148" w:rsidP="00095EC7">
      <w:pPr>
        <w:jc w:val="both"/>
        <w:rPr>
          <w:rFonts w:ascii="Times New Roman" w:hAnsi="Times New Roman" w:cs="Times New Roman"/>
          <w:i/>
          <w:sz w:val="30"/>
          <w:szCs w:val="30"/>
        </w:rPr>
      </w:pPr>
      <w:r w:rsidRPr="00D1181D">
        <w:rPr>
          <w:rFonts w:ascii="Times New Roman" w:hAnsi="Times New Roman" w:cs="Times New Roman"/>
          <w:sz w:val="30"/>
          <w:szCs w:val="30"/>
        </w:rPr>
        <w:t xml:space="preserve">- </w:t>
      </w:r>
      <w:r w:rsidRPr="00D1181D">
        <w:rPr>
          <w:rFonts w:ascii="Times New Roman" w:hAnsi="Times New Roman" w:cs="Times New Roman"/>
          <w:i/>
          <w:sz w:val="30"/>
          <w:szCs w:val="30"/>
        </w:rPr>
        <w:t>Слова, обозначающие эмоции, чувства и переживания.</w:t>
      </w:r>
    </w:p>
    <w:p w:rsidR="00394148" w:rsidRPr="00D1181D" w:rsidRDefault="00394148" w:rsidP="00095EC7">
      <w:pPr>
        <w:jc w:val="both"/>
        <w:rPr>
          <w:rFonts w:ascii="Times New Roman" w:hAnsi="Times New Roman" w:cs="Times New Roman"/>
          <w:sz w:val="30"/>
          <w:szCs w:val="30"/>
        </w:rPr>
      </w:pPr>
      <w:r w:rsidRPr="00D1181D">
        <w:rPr>
          <w:rFonts w:ascii="Times New Roman" w:hAnsi="Times New Roman" w:cs="Times New Roman"/>
          <w:sz w:val="30"/>
          <w:szCs w:val="30"/>
        </w:rPr>
        <w:t xml:space="preserve">- </w:t>
      </w:r>
      <w:r w:rsidRPr="00D1181D">
        <w:rPr>
          <w:rFonts w:ascii="Times New Roman" w:hAnsi="Times New Roman" w:cs="Times New Roman"/>
          <w:i/>
          <w:sz w:val="30"/>
          <w:szCs w:val="30"/>
        </w:rPr>
        <w:t>Части человеческого тела.</w:t>
      </w:r>
    </w:p>
    <w:p w:rsidR="00394148" w:rsidRPr="00D1181D" w:rsidRDefault="00394148" w:rsidP="00095EC7">
      <w:pPr>
        <w:jc w:val="both"/>
        <w:rPr>
          <w:rFonts w:ascii="Times New Roman" w:hAnsi="Times New Roman" w:cs="Times New Roman"/>
          <w:sz w:val="30"/>
          <w:szCs w:val="30"/>
        </w:rPr>
      </w:pPr>
      <w:r w:rsidRPr="00D1181D">
        <w:rPr>
          <w:rFonts w:ascii="Times New Roman" w:hAnsi="Times New Roman" w:cs="Times New Roman"/>
          <w:sz w:val="30"/>
          <w:szCs w:val="30"/>
        </w:rPr>
        <w:t xml:space="preserve">- </w:t>
      </w:r>
      <w:r w:rsidRPr="00D1181D">
        <w:rPr>
          <w:rFonts w:ascii="Times New Roman" w:hAnsi="Times New Roman" w:cs="Times New Roman"/>
          <w:i/>
          <w:sz w:val="30"/>
          <w:szCs w:val="30"/>
        </w:rPr>
        <w:t>Названия транспортных средств.</w:t>
      </w:r>
    </w:p>
    <w:p w:rsidR="00394148" w:rsidRPr="00D1181D" w:rsidRDefault="00394148" w:rsidP="00095EC7">
      <w:pPr>
        <w:jc w:val="both"/>
        <w:rPr>
          <w:rFonts w:ascii="Times New Roman" w:hAnsi="Times New Roman" w:cs="Times New Roman"/>
          <w:sz w:val="30"/>
          <w:szCs w:val="30"/>
        </w:rPr>
      </w:pPr>
      <w:r w:rsidRPr="00D1181D">
        <w:rPr>
          <w:rFonts w:ascii="Times New Roman" w:hAnsi="Times New Roman" w:cs="Times New Roman"/>
          <w:sz w:val="30"/>
          <w:szCs w:val="30"/>
        </w:rPr>
        <w:t xml:space="preserve">- </w:t>
      </w:r>
      <w:r w:rsidRPr="00D1181D">
        <w:rPr>
          <w:rFonts w:ascii="Times New Roman" w:hAnsi="Times New Roman" w:cs="Times New Roman"/>
          <w:i/>
          <w:sz w:val="30"/>
          <w:szCs w:val="30"/>
        </w:rPr>
        <w:t>Цвета и оттенки</w:t>
      </w:r>
      <w:r w:rsidRPr="00D1181D">
        <w:rPr>
          <w:rFonts w:ascii="Times New Roman" w:hAnsi="Times New Roman" w:cs="Times New Roman"/>
          <w:sz w:val="30"/>
          <w:szCs w:val="30"/>
        </w:rPr>
        <w:t>.</w:t>
      </w:r>
    </w:p>
    <w:p w:rsidR="00394148" w:rsidRPr="00D1181D" w:rsidRDefault="00394148" w:rsidP="00741AE5">
      <w:pPr>
        <w:jc w:val="center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D1181D">
        <w:rPr>
          <w:rFonts w:ascii="Times New Roman" w:hAnsi="Times New Roman" w:cs="Times New Roman"/>
          <w:i/>
          <w:sz w:val="30"/>
          <w:szCs w:val="30"/>
          <w:u w:val="single"/>
        </w:rPr>
        <w:t>Как увеличить словарный запас ребенка?</w:t>
      </w:r>
    </w:p>
    <w:p w:rsidR="00394148" w:rsidRPr="00D1181D" w:rsidRDefault="00394148" w:rsidP="00652FBF">
      <w:pPr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D1181D">
        <w:rPr>
          <w:rFonts w:ascii="Times New Roman" w:hAnsi="Times New Roman" w:cs="Times New Roman"/>
          <w:sz w:val="30"/>
          <w:szCs w:val="30"/>
        </w:rPr>
        <w:t xml:space="preserve">Существует множество способов, которые позволяют сформировать пассивный и активный словарь ребенка. </w:t>
      </w:r>
      <w:r w:rsidR="001A6187" w:rsidRPr="00D1181D">
        <w:rPr>
          <w:rFonts w:ascii="Times New Roman" w:hAnsi="Times New Roman" w:cs="Times New Roman"/>
          <w:sz w:val="30"/>
          <w:szCs w:val="30"/>
        </w:rPr>
        <w:t>Быстро достичь результата позволят следующие рекомендации.</w:t>
      </w:r>
      <w:r w:rsidRPr="00D1181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94148" w:rsidRPr="00D1181D" w:rsidRDefault="00394148" w:rsidP="00095E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0"/>
          <w:szCs w:val="30"/>
        </w:rPr>
      </w:pPr>
      <w:r w:rsidRPr="00D1181D">
        <w:rPr>
          <w:rFonts w:ascii="Times New Roman" w:hAnsi="Times New Roman" w:cs="Times New Roman"/>
          <w:i/>
          <w:sz w:val="30"/>
          <w:szCs w:val="30"/>
        </w:rPr>
        <w:t>Больше общайтесь с ребенком.</w:t>
      </w:r>
    </w:p>
    <w:p w:rsidR="00394148" w:rsidRPr="00D1181D" w:rsidRDefault="00394148" w:rsidP="008A4752">
      <w:pPr>
        <w:pStyle w:val="a3"/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1181D">
        <w:rPr>
          <w:rFonts w:ascii="Times New Roman" w:hAnsi="Times New Roman" w:cs="Times New Roman"/>
          <w:sz w:val="30"/>
          <w:szCs w:val="30"/>
        </w:rPr>
        <w:t xml:space="preserve">Постоянное общение с ребенком – это та база, которая позволяет ребенку узнавать новые слова, спрашивать взрослого о тех предметах и явлениях, которые он наблюдает. </w:t>
      </w:r>
      <w:r w:rsidR="00652FBF" w:rsidRPr="00D1181D">
        <w:rPr>
          <w:rFonts w:ascii="Times New Roman" w:hAnsi="Times New Roman" w:cs="Times New Roman"/>
          <w:sz w:val="30"/>
          <w:szCs w:val="30"/>
        </w:rPr>
        <w:t>Р</w:t>
      </w:r>
      <w:r w:rsidRPr="00D1181D">
        <w:rPr>
          <w:rFonts w:ascii="Times New Roman" w:hAnsi="Times New Roman" w:cs="Times New Roman"/>
          <w:sz w:val="30"/>
          <w:szCs w:val="30"/>
        </w:rPr>
        <w:t>ечь дошкольников преимущественно состоит из существительных и глаголов, поэтому нужно как можно чаще употреблять прилагательные. Дети с тру</w:t>
      </w:r>
      <w:r w:rsidR="00A16CC0" w:rsidRPr="00D1181D">
        <w:rPr>
          <w:rFonts w:ascii="Times New Roman" w:hAnsi="Times New Roman" w:cs="Times New Roman"/>
          <w:sz w:val="30"/>
          <w:szCs w:val="30"/>
        </w:rPr>
        <w:t>дом их запоминают, поэтому так важно</w:t>
      </w:r>
      <w:r w:rsidRPr="00D1181D">
        <w:rPr>
          <w:rFonts w:ascii="Times New Roman" w:hAnsi="Times New Roman" w:cs="Times New Roman"/>
          <w:sz w:val="30"/>
          <w:szCs w:val="30"/>
        </w:rPr>
        <w:t xml:space="preserve"> знакомить ребенка с формой и цветом, запахом, материалом, назначением предметов.</w:t>
      </w:r>
    </w:p>
    <w:p w:rsidR="00394148" w:rsidRPr="00D1181D" w:rsidRDefault="00394148" w:rsidP="008A4752">
      <w:pPr>
        <w:pStyle w:val="a3"/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94148" w:rsidRPr="00D1181D" w:rsidRDefault="00394148" w:rsidP="008A475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1181D">
        <w:rPr>
          <w:rFonts w:ascii="Times New Roman" w:hAnsi="Times New Roman" w:cs="Times New Roman"/>
          <w:i/>
          <w:sz w:val="30"/>
          <w:szCs w:val="30"/>
        </w:rPr>
        <w:t>Читайте книги.</w:t>
      </w:r>
    </w:p>
    <w:p w:rsidR="00122848" w:rsidRPr="00D1181D" w:rsidRDefault="00122848" w:rsidP="008A4752">
      <w:pPr>
        <w:pStyle w:val="a3"/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1181D">
        <w:rPr>
          <w:rFonts w:ascii="Times New Roman" w:hAnsi="Times New Roman" w:cs="Times New Roman"/>
          <w:sz w:val="30"/>
          <w:szCs w:val="30"/>
        </w:rPr>
        <w:t xml:space="preserve">Нужно не просто читать книги вслух, а делать это медленно и с интонацией. Периодически нужно останавливаться и спрашивать ребенка, понял ли он смысл прочитанного, или какие-то слова ему непонятны. Это очень важно, потому что даже при прочтении самой простой книги у ребенка может возникнуть множество вопросов, о которых вы даже не догадываетесь. </w:t>
      </w:r>
    </w:p>
    <w:p w:rsidR="00852BE6" w:rsidRPr="00D1181D" w:rsidRDefault="00852BE6" w:rsidP="008A4752">
      <w:pPr>
        <w:pStyle w:val="a3"/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22848" w:rsidRPr="00D1181D" w:rsidRDefault="00122848" w:rsidP="008A475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1181D">
        <w:rPr>
          <w:rFonts w:ascii="Times New Roman" w:hAnsi="Times New Roman" w:cs="Times New Roman"/>
          <w:i/>
          <w:sz w:val="30"/>
          <w:szCs w:val="30"/>
        </w:rPr>
        <w:t>Метод наблюдения</w:t>
      </w:r>
    </w:p>
    <w:p w:rsidR="00852BE6" w:rsidRPr="00D1181D" w:rsidRDefault="00122848" w:rsidP="008A4752">
      <w:pPr>
        <w:pStyle w:val="a3"/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1181D">
        <w:rPr>
          <w:rFonts w:ascii="Times New Roman" w:hAnsi="Times New Roman" w:cs="Times New Roman"/>
          <w:sz w:val="30"/>
          <w:szCs w:val="30"/>
        </w:rPr>
        <w:t>Наблюдать с ребенком можно практически за всем. Проводите осмотр п</w:t>
      </w:r>
      <w:r w:rsidR="00852BE6" w:rsidRPr="00D1181D">
        <w:rPr>
          <w:rFonts w:ascii="Times New Roman" w:hAnsi="Times New Roman" w:cs="Times New Roman"/>
          <w:sz w:val="30"/>
          <w:szCs w:val="30"/>
        </w:rPr>
        <w:t xml:space="preserve">омещений, в которых вы бываете, </w:t>
      </w:r>
      <w:r w:rsidRPr="00D1181D">
        <w:rPr>
          <w:rFonts w:ascii="Times New Roman" w:hAnsi="Times New Roman" w:cs="Times New Roman"/>
          <w:sz w:val="30"/>
          <w:szCs w:val="30"/>
        </w:rPr>
        <w:t xml:space="preserve">наблюдайте с ним за явлениями природы, детьми во дворе, животными и птицами. Но не оставайтесь просто наблюдателем – комментируйте сами то, что видите. Активно делитесь своими наблюдениями, описывайте те чувства, которые вы испытываете при этом. </w:t>
      </w:r>
    </w:p>
    <w:p w:rsidR="001A6187" w:rsidRPr="00D1181D" w:rsidRDefault="001A6187" w:rsidP="008A4752">
      <w:pPr>
        <w:pStyle w:val="a3"/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22848" w:rsidRPr="00D1181D" w:rsidRDefault="00122848" w:rsidP="008A475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1181D">
        <w:rPr>
          <w:rFonts w:ascii="Times New Roman" w:hAnsi="Times New Roman" w:cs="Times New Roman"/>
          <w:i/>
          <w:sz w:val="30"/>
          <w:szCs w:val="30"/>
        </w:rPr>
        <w:t>Проводите больше времени с ребенком за каким-нибудь делом</w:t>
      </w:r>
    </w:p>
    <w:p w:rsidR="00122848" w:rsidRPr="00D1181D" w:rsidRDefault="00122848" w:rsidP="008A4752">
      <w:pPr>
        <w:pStyle w:val="a3"/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1181D">
        <w:rPr>
          <w:rFonts w:ascii="Times New Roman" w:hAnsi="Times New Roman" w:cs="Times New Roman"/>
          <w:sz w:val="30"/>
          <w:szCs w:val="30"/>
        </w:rPr>
        <w:t>Здесь можно совмещать приятное с полезным. К примеру, возьмите с собой ребенка на кухню, где вы можете приготовить семейный ужин. Здесь просто огромное количество новых предметов, названия и назначения которых могут быть ему неизвестны. Демонстрируйте и называйте ему имеющиеся кухонные предметы, рассказывайте, для чего они нужны. Наверняка ребенок захочет вам помочь, поэтому можно доверить ему какое-то простое и безопасное занятие (перемешивать ложкой салат, перебирать гречку и т.д.)</w:t>
      </w:r>
    </w:p>
    <w:p w:rsidR="002B1D3B" w:rsidRPr="00D1181D" w:rsidRDefault="002B1D3B" w:rsidP="008A4752">
      <w:pPr>
        <w:pStyle w:val="a3"/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B1D3B" w:rsidRPr="002B6285" w:rsidRDefault="002B1D3B" w:rsidP="007832B7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 w:rsidRPr="002B6285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Игры и упражнения на развитие активног</w:t>
      </w:r>
      <w:bookmarkStart w:id="0" w:name="_GoBack"/>
      <w:bookmarkEnd w:id="0"/>
      <w:r w:rsidRPr="002B6285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о словаря</w:t>
      </w:r>
    </w:p>
    <w:p w:rsidR="00394148" w:rsidRPr="00D1181D" w:rsidRDefault="002B1D3B" w:rsidP="008A475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D1181D">
        <w:rPr>
          <w:rFonts w:ascii="Times New Roman" w:hAnsi="Times New Roman" w:cs="Times New Roman"/>
          <w:b/>
          <w:i/>
          <w:sz w:val="30"/>
          <w:szCs w:val="30"/>
          <w:u w:val="single"/>
        </w:rPr>
        <w:t>«</w:t>
      </w:r>
      <w:r w:rsidR="001A6187" w:rsidRPr="00D1181D">
        <w:rPr>
          <w:rFonts w:ascii="Times New Roman" w:hAnsi="Times New Roman" w:cs="Times New Roman"/>
          <w:b/>
          <w:i/>
          <w:sz w:val="30"/>
          <w:szCs w:val="30"/>
          <w:u w:val="single"/>
        </w:rPr>
        <w:t>Назови предметы</w:t>
      </w:r>
      <w:r w:rsidRPr="00D1181D">
        <w:rPr>
          <w:rFonts w:ascii="Times New Roman" w:hAnsi="Times New Roman" w:cs="Times New Roman"/>
          <w:b/>
          <w:i/>
          <w:sz w:val="30"/>
          <w:szCs w:val="30"/>
          <w:u w:val="single"/>
        </w:rPr>
        <w:t>».</w:t>
      </w:r>
      <w:r w:rsidRPr="00D1181D">
        <w:rPr>
          <w:rFonts w:ascii="Times New Roman" w:hAnsi="Times New Roman" w:cs="Times New Roman"/>
          <w:sz w:val="30"/>
          <w:szCs w:val="30"/>
        </w:rPr>
        <w:t xml:space="preserve"> Взрослый называет признак предмета, а ребенок должен соотнести с ним определенный предмет. Например, большой (слон, небоскреб, мир); белый (хлеб, лист бумаги, снег и т.д.)</w:t>
      </w:r>
      <w:r w:rsidR="008D25A9" w:rsidRPr="00D1181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B1D3B" w:rsidRPr="00D1181D" w:rsidRDefault="002B1D3B" w:rsidP="008A475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D1181D">
        <w:rPr>
          <w:rFonts w:ascii="Times New Roman" w:hAnsi="Times New Roman" w:cs="Times New Roman"/>
          <w:b/>
          <w:i/>
          <w:sz w:val="30"/>
          <w:szCs w:val="30"/>
          <w:u w:val="single"/>
        </w:rPr>
        <w:t>«Я знаю пять».</w:t>
      </w:r>
      <w:r w:rsidRPr="00D1181D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Pr="00D1181D">
        <w:rPr>
          <w:rFonts w:ascii="Times New Roman" w:hAnsi="Times New Roman" w:cs="Times New Roman"/>
          <w:sz w:val="30"/>
          <w:szCs w:val="30"/>
        </w:rPr>
        <w:t>Предложить ребенку назвать 5 видов животных, типов транспорта и т.д.</w:t>
      </w:r>
    </w:p>
    <w:p w:rsidR="002B1D3B" w:rsidRPr="00D1181D" w:rsidRDefault="002B1D3B" w:rsidP="008A475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D1181D">
        <w:rPr>
          <w:rFonts w:ascii="Times New Roman" w:hAnsi="Times New Roman" w:cs="Times New Roman"/>
          <w:b/>
          <w:i/>
          <w:sz w:val="30"/>
          <w:szCs w:val="30"/>
          <w:u w:val="single"/>
        </w:rPr>
        <w:lastRenderedPageBreak/>
        <w:t>Игра с мячом «Съедобное-несъедобное»</w:t>
      </w:r>
      <w:r w:rsidRPr="00D1181D">
        <w:rPr>
          <w:rFonts w:ascii="Times New Roman" w:hAnsi="Times New Roman" w:cs="Times New Roman"/>
          <w:sz w:val="30"/>
          <w:szCs w:val="30"/>
          <w:u w:val="single"/>
        </w:rPr>
        <w:t xml:space="preserve">. </w:t>
      </w:r>
      <w:r w:rsidRPr="00D1181D">
        <w:rPr>
          <w:rFonts w:ascii="Times New Roman" w:hAnsi="Times New Roman" w:cs="Times New Roman"/>
          <w:sz w:val="30"/>
          <w:szCs w:val="30"/>
        </w:rPr>
        <w:t>Взрослый называет любое слово и бросает мяч ребенку. Если слово «съедобное» (мороженое, яблоко, колбаса), то ребенок ловит мяч, а если оно обозначает несъедобный предмет, то мяч отбрасывается.</w:t>
      </w:r>
    </w:p>
    <w:p w:rsidR="002B1D3B" w:rsidRPr="00D1181D" w:rsidRDefault="002B1D3B" w:rsidP="008A475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D1181D">
        <w:rPr>
          <w:rFonts w:ascii="Times New Roman" w:hAnsi="Times New Roman" w:cs="Times New Roman"/>
          <w:b/>
          <w:i/>
          <w:sz w:val="30"/>
          <w:szCs w:val="30"/>
          <w:u w:val="single"/>
        </w:rPr>
        <w:t>«Угадай профессию».</w:t>
      </w:r>
      <w:r w:rsidRPr="00D1181D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Pr="00D1181D">
        <w:rPr>
          <w:rFonts w:ascii="Times New Roman" w:hAnsi="Times New Roman" w:cs="Times New Roman"/>
          <w:sz w:val="30"/>
          <w:szCs w:val="30"/>
        </w:rPr>
        <w:t>Человек, который водит машину… (водитель), человек, который продает продукты… (продавец).</w:t>
      </w:r>
    </w:p>
    <w:p w:rsidR="002B1D3B" w:rsidRPr="00D1181D" w:rsidRDefault="009213CA" w:rsidP="008A475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D1181D">
        <w:rPr>
          <w:rFonts w:ascii="Times New Roman" w:hAnsi="Times New Roman" w:cs="Times New Roman"/>
          <w:b/>
          <w:i/>
          <w:sz w:val="30"/>
          <w:szCs w:val="30"/>
          <w:u w:val="single"/>
        </w:rPr>
        <w:t>«Скажи наоборот».</w:t>
      </w:r>
      <w:r w:rsidRPr="00D1181D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Pr="00D1181D">
        <w:rPr>
          <w:rFonts w:ascii="Times New Roman" w:hAnsi="Times New Roman" w:cs="Times New Roman"/>
          <w:sz w:val="30"/>
          <w:szCs w:val="30"/>
        </w:rPr>
        <w:t>Взрослый называет слово, а ребенок называет его антоним: горячий – холодный, медленный – быстрый, сухой – мокрый, весёлый – грустный.</w:t>
      </w:r>
    </w:p>
    <w:p w:rsidR="009213CA" w:rsidRPr="00D1181D" w:rsidRDefault="009213CA" w:rsidP="008A475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D1181D">
        <w:rPr>
          <w:rFonts w:ascii="Times New Roman" w:hAnsi="Times New Roman" w:cs="Times New Roman"/>
          <w:b/>
          <w:i/>
          <w:sz w:val="30"/>
          <w:szCs w:val="30"/>
          <w:u w:val="single"/>
        </w:rPr>
        <w:t>«Кто где живет?</w:t>
      </w:r>
      <w:r w:rsidRPr="00D1181D">
        <w:rPr>
          <w:rFonts w:ascii="Times New Roman" w:hAnsi="Times New Roman" w:cs="Times New Roman"/>
          <w:sz w:val="30"/>
          <w:szCs w:val="30"/>
          <w:u w:val="single"/>
        </w:rPr>
        <w:t xml:space="preserve">» </w:t>
      </w:r>
      <w:r w:rsidRPr="00D1181D">
        <w:rPr>
          <w:rFonts w:ascii="Times New Roman" w:hAnsi="Times New Roman" w:cs="Times New Roman"/>
          <w:sz w:val="30"/>
          <w:szCs w:val="30"/>
        </w:rPr>
        <w:t>Взрослый называет животное или птицу и бросает мяч ребенку. Ребенок ловит мяч, называет место, где живет животное, и возвращает мяч. Например, медведь – в берлоге, лиса – в норе, белка – в дупле и т.д.</w:t>
      </w:r>
    </w:p>
    <w:p w:rsidR="009213CA" w:rsidRPr="00D1181D" w:rsidRDefault="009213CA" w:rsidP="008A4752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</w:p>
    <w:p w:rsidR="009213CA" w:rsidRPr="00D1181D" w:rsidRDefault="009213CA" w:rsidP="008A4752">
      <w:pPr>
        <w:pStyle w:val="a3"/>
        <w:spacing w:line="276" w:lineRule="auto"/>
        <w:ind w:firstLine="696"/>
        <w:jc w:val="both"/>
        <w:rPr>
          <w:rFonts w:ascii="Times New Roman" w:hAnsi="Times New Roman" w:cs="Times New Roman"/>
          <w:sz w:val="30"/>
          <w:szCs w:val="30"/>
        </w:rPr>
      </w:pPr>
      <w:r w:rsidRPr="00D1181D">
        <w:rPr>
          <w:rFonts w:ascii="Times New Roman" w:hAnsi="Times New Roman" w:cs="Times New Roman"/>
          <w:sz w:val="30"/>
          <w:szCs w:val="30"/>
        </w:rPr>
        <w:t>Игры значительно влияю</w:t>
      </w:r>
      <w:r w:rsidR="00652FBF" w:rsidRPr="00D1181D">
        <w:rPr>
          <w:rFonts w:ascii="Times New Roman" w:hAnsi="Times New Roman" w:cs="Times New Roman"/>
          <w:sz w:val="30"/>
          <w:szCs w:val="30"/>
        </w:rPr>
        <w:t>т</w:t>
      </w:r>
      <w:r w:rsidRPr="00D1181D">
        <w:rPr>
          <w:rFonts w:ascii="Times New Roman" w:hAnsi="Times New Roman" w:cs="Times New Roman"/>
          <w:sz w:val="30"/>
          <w:szCs w:val="30"/>
        </w:rPr>
        <w:t xml:space="preserve"> на увеличение слов, которые ребенок в дальнейшем будет использовать в своей повседневной речи. Важно использовать </w:t>
      </w:r>
      <w:r w:rsidR="008D25A9" w:rsidRPr="00D1181D">
        <w:rPr>
          <w:rFonts w:ascii="Times New Roman" w:hAnsi="Times New Roman" w:cs="Times New Roman"/>
          <w:sz w:val="30"/>
          <w:szCs w:val="30"/>
        </w:rPr>
        <w:t xml:space="preserve">и подробно объяснять новые понятия. </w:t>
      </w:r>
      <w:r w:rsidRPr="00D1181D">
        <w:rPr>
          <w:rFonts w:ascii="Times New Roman" w:hAnsi="Times New Roman" w:cs="Times New Roman"/>
          <w:sz w:val="30"/>
          <w:szCs w:val="30"/>
        </w:rPr>
        <w:t xml:space="preserve">Помните, что все занятия нужно </w:t>
      </w:r>
      <w:r w:rsidR="00E15C42" w:rsidRPr="00D1181D">
        <w:rPr>
          <w:rFonts w:ascii="Times New Roman" w:hAnsi="Times New Roman" w:cs="Times New Roman"/>
          <w:sz w:val="30"/>
          <w:szCs w:val="30"/>
        </w:rPr>
        <w:t xml:space="preserve">проводить </w:t>
      </w:r>
      <w:r w:rsidRPr="00D1181D">
        <w:rPr>
          <w:rFonts w:ascii="Times New Roman" w:hAnsi="Times New Roman" w:cs="Times New Roman"/>
          <w:sz w:val="30"/>
          <w:szCs w:val="30"/>
        </w:rPr>
        <w:t>в веселой и непринужденной обстановке, хвалить ребенка, даже если его успехи на данном этапе незначительны.</w:t>
      </w:r>
    </w:p>
    <w:p w:rsidR="00D1181D" w:rsidRPr="00D1181D" w:rsidRDefault="00D1181D" w:rsidP="008A4752">
      <w:pPr>
        <w:pStyle w:val="a3"/>
        <w:spacing w:line="276" w:lineRule="auto"/>
        <w:ind w:firstLine="696"/>
        <w:jc w:val="both"/>
        <w:rPr>
          <w:rFonts w:ascii="Times New Roman" w:hAnsi="Times New Roman" w:cs="Times New Roman"/>
          <w:sz w:val="30"/>
          <w:szCs w:val="30"/>
        </w:rPr>
      </w:pPr>
    </w:p>
    <w:p w:rsidR="00D1181D" w:rsidRPr="00D1181D" w:rsidRDefault="00D1181D" w:rsidP="008A4752">
      <w:pPr>
        <w:pStyle w:val="a3"/>
        <w:spacing w:line="276" w:lineRule="auto"/>
        <w:ind w:firstLine="696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D1181D">
        <w:rPr>
          <w:rFonts w:ascii="Times New Roman" w:hAnsi="Times New Roman" w:cs="Times New Roman"/>
          <w:b/>
          <w:i/>
          <w:sz w:val="30"/>
          <w:szCs w:val="30"/>
        </w:rPr>
        <w:t>Желаю удачи!</w:t>
      </w:r>
    </w:p>
    <w:p w:rsidR="002B1D3B" w:rsidRPr="00D1181D" w:rsidRDefault="002B1D3B" w:rsidP="008A4752">
      <w:p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1181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B1D3B" w:rsidRPr="00D1181D" w:rsidRDefault="002B1D3B" w:rsidP="008A4752">
      <w:p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94148" w:rsidRPr="00D1181D" w:rsidRDefault="00394148" w:rsidP="008A4752">
      <w:pPr>
        <w:spacing w:line="276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sectPr w:rsidR="00394148" w:rsidRPr="00D1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33965"/>
    <w:multiLevelType w:val="hybridMultilevel"/>
    <w:tmpl w:val="BCB88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EE"/>
    <w:rsid w:val="00095EC7"/>
    <w:rsid w:val="00122848"/>
    <w:rsid w:val="001A6187"/>
    <w:rsid w:val="002B1D3B"/>
    <w:rsid w:val="002B6285"/>
    <w:rsid w:val="00344FAB"/>
    <w:rsid w:val="00394148"/>
    <w:rsid w:val="00652FBF"/>
    <w:rsid w:val="00741AE5"/>
    <w:rsid w:val="007832B7"/>
    <w:rsid w:val="00833DD7"/>
    <w:rsid w:val="00852BE6"/>
    <w:rsid w:val="008A4752"/>
    <w:rsid w:val="008D25A9"/>
    <w:rsid w:val="009213CA"/>
    <w:rsid w:val="00A16CC0"/>
    <w:rsid w:val="00C00EA1"/>
    <w:rsid w:val="00C124EE"/>
    <w:rsid w:val="00D1181D"/>
    <w:rsid w:val="00D61586"/>
    <w:rsid w:val="00DE3128"/>
    <w:rsid w:val="00E1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8395"/>
  <w15:chartTrackingRefBased/>
  <w15:docId w15:val="{70A4F32B-985A-4643-82A2-15BAE52F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Pkoverzav@outlook.com</dc:creator>
  <cp:keywords/>
  <dc:description/>
  <cp:lastModifiedBy>Pkoverzav@outlook.com</cp:lastModifiedBy>
  <cp:revision>16</cp:revision>
  <dcterms:created xsi:type="dcterms:W3CDTF">2022-02-13T16:27:00Z</dcterms:created>
  <dcterms:modified xsi:type="dcterms:W3CDTF">2022-02-13T19:03:00Z</dcterms:modified>
</cp:coreProperties>
</file>