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5F" w:rsidRDefault="004B5B5F" w:rsidP="004B5B5F">
      <w:pPr>
        <w:shd w:val="clear" w:color="auto" w:fill="FFFFFF"/>
        <w:spacing w:after="0" w:line="264" w:lineRule="atLeast"/>
        <w:jc w:val="center"/>
        <w:rPr>
          <w:rFonts w:ascii="Tahoma" w:eastAsia="Times New Roman" w:hAnsi="Tahoma" w:cs="Tahoma"/>
          <w:b/>
          <w:color w:val="C00000"/>
          <w:szCs w:val="17"/>
          <w:lang w:eastAsia="ru-RU"/>
        </w:rPr>
      </w:pPr>
      <w:r>
        <w:rPr>
          <w:rFonts w:ascii="Tahoma" w:eastAsia="Times New Roman" w:hAnsi="Tahoma" w:cs="Tahoma"/>
          <w:b/>
          <w:color w:val="C00000"/>
          <w:szCs w:val="17"/>
          <w:lang w:eastAsia="ru-RU"/>
        </w:rPr>
        <w:t xml:space="preserve">      </w:t>
      </w:r>
      <w:r w:rsidR="003F291D" w:rsidRPr="004B5B5F">
        <w:rPr>
          <w:rFonts w:ascii="Tahoma" w:eastAsia="Times New Roman" w:hAnsi="Tahoma" w:cs="Tahoma"/>
          <w:b/>
          <w:color w:val="C00000"/>
          <w:szCs w:val="17"/>
          <w:lang w:eastAsia="ru-RU"/>
        </w:rPr>
        <w:t>Как научить ребенка одеваться самостоятельно</w:t>
      </w:r>
      <w:r w:rsidR="003F291D" w:rsidRPr="004B5B5F">
        <w:rPr>
          <w:rFonts w:ascii="Tahoma" w:eastAsia="Times New Roman" w:hAnsi="Tahoma" w:cs="Tahoma"/>
          <w:b/>
          <w:color w:val="C00000"/>
          <w:szCs w:val="17"/>
          <w:lang w:eastAsia="ru-RU"/>
        </w:rPr>
        <w:br/>
      </w:r>
      <w:r w:rsidRPr="004B5B5F">
        <w:rPr>
          <w:rFonts w:ascii="Tahoma" w:eastAsia="Times New Roman" w:hAnsi="Tahoma" w:cs="Tahoma"/>
          <w:b/>
          <w:color w:val="C00000"/>
          <w:szCs w:val="17"/>
          <w:lang w:eastAsia="ru-RU"/>
        </w:rPr>
        <w:t xml:space="preserve">         </w:t>
      </w:r>
      <w:r w:rsidR="003F291D" w:rsidRPr="004B5B5F">
        <w:rPr>
          <w:rFonts w:ascii="Tahoma" w:eastAsia="Times New Roman" w:hAnsi="Tahoma" w:cs="Tahoma"/>
          <w:b/>
          <w:color w:val="C00000"/>
          <w:szCs w:val="17"/>
          <w:lang w:eastAsia="ru-RU"/>
        </w:rPr>
        <w:t>10 практических шагов.</w:t>
      </w:r>
    </w:p>
    <w:p w:rsidR="003F291D" w:rsidRPr="003F291D" w:rsidRDefault="003F291D" w:rsidP="004B5B5F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B5B5F">
        <w:rPr>
          <w:rFonts w:ascii="Tahoma" w:eastAsia="Times New Roman" w:hAnsi="Tahoma" w:cs="Tahoma"/>
          <w:b/>
          <w:color w:val="C00000"/>
          <w:szCs w:val="17"/>
          <w:lang w:eastAsia="ru-RU"/>
        </w:rPr>
        <w:br/>
      </w:r>
      <w:r w:rsidRPr="004B5B5F">
        <w:rPr>
          <w:rFonts w:ascii="Tahoma" w:eastAsia="Times New Roman" w:hAnsi="Tahoma" w:cs="Tahoma"/>
          <w:color w:val="C00000"/>
          <w:szCs w:val="17"/>
          <w:lang w:eastAsia="ru-RU"/>
        </w:rPr>
        <w:br/>
      </w:r>
      <w:r w:rsidRPr="003F291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1. Сложите домашнюю одежду в доступное ребенку место. Сначала малыш просто будет вытаскивать ее, заворачиваться, прятаться в куче вещей. Но примерно к полутора годам он, по примеру родителей, начнет надевать на себя шапки, носки. А потом и другую одежду.</w:t>
      </w:r>
      <w:r w:rsidRPr="003F291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F291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2. Если ребенок пытается что-то надеть сам (даже не очень удачно) боритесь с собственной нетерпеливостью. Не помогайте ему, пока он сам не попросит.</w:t>
      </w:r>
      <w:r w:rsidRPr="003F291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F291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3. Часто первыми вещами, которые надевает на себя малыш, оказываются папина футболка или мамины носки. Эти вещи надевать, во-первых, проще, во-вторых, интересней. А в-третьих, в них ребенок удовлетворяет свою потребность быть похожим на родителей. Поэтому не запрещайте такие эксперименты, наверняка у вас есть одежда, которую можно пожертвовать для игр.</w:t>
      </w:r>
      <w:r w:rsidRPr="003F291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F291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4. Покупайте ребенку удобные вещи – обувь на липучке, кофты с широким воротом и без застежек, свободные носочки и трусики.</w:t>
      </w:r>
      <w:r w:rsidRPr="003F291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F291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5. Придумайте хитрые способы и игры для одевания, заинтересуйте ими ребенка. Например, покажите, как держать штанишки, чтобы получилось два туннеля. И как ноги поезда входят каждая в свой туннель.</w:t>
      </w:r>
      <w:r w:rsidRPr="003F291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F291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6. Если ребенок оделся сам, не критикуйте его и, по возможности, не переодевайте (даже если все вещи надеты задом наперед и наизнанку). Наоборот, обязательно похвалите малыша. А ребенку постарше ставьте метки на одежду и обувь, чтобы ошибок было меньше.</w:t>
      </w:r>
      <w:r w:rsidRPr="003F291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F291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7. Начинайте игры и упражнения с одеванием до двух лет, чтобы использовать период “Я сам”.</w:t>
      </w:r>
      <w:r w:rsidRPr="003F291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F291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8. Сейчас появилось множество шнуровок, рамок и других развивающих игрушек с крючками и застежками. В них нет ничего плохого, но если ребенок не хочет заниматься с такой игрушкой – не переживайте. Просто развивайте его мелкую моторику другими способами. И придет время, когда ребенок, без всяких тренировок научиться застегивать пуговицы и соединять половинки молнии.</w:t>
      </w:r>
      <w:r w:rsidRPr="003F291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F291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9. Когда вы сами одеваете ребенка, постарайтесь привлечь его внимание к процессу. Проговаривайте все свои действия, просите подержать какую-то вещь или самостоятельно выполнить простое действие.</w:t>
      </w:r>
      <w:r w:rsidRPr="003F291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F291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10. Даже если вам кажется, что ребенок уже умеет одеваться сам, не лишайте его поддержки и внимания. Подсказывайте, что </w:t>
      </w:r>
      <w:proofErr w:type="gramStart"/>
      <w:r w:rsidRPr="003F291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 чем</w:t>
      </w:r>
      <w:proofErr w:type="gramEnd"/>
      <w:r w:rsidRPr="003F291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надевать (для многих детей это трудная задача), раскладывайте одежду по порядку. Можно одеваться одновременно с ребенком, предлагая ему соревновани</w:t>
      </w:r>
      <w:r w:rsidR="004B5B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е.</w:t>
      </w:r>
    </w:p>
    <w:p w:rsidR="003F291D" w:rsidRPr="003F291D" w:rsidRDefault="003F291D" w:rsidP="003F291D">
      <w:pPr>
        <w:shd w:val="clear" w:color="auto" w:fill="FFFFFF"/>
        <w:spacing w:after="0" w:line="195" w:lineRule="atLeast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762500" cy="3238500"/>
            <wp:effectExtent l="19050" t="0" r="0" b="0"/>
            <wp:docPr id="1" name="Рисунок 1" descr="https://cs7065.vk.me/c540108/v540108502/18609/xYgGH62Y4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7065.vk.me/c540108/v540108502/18609/xYgGH62Y4T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59B" w:rsidRDefault="000D459B"/>
    <w:sectPr w:rsidR="000D459B" w:rsidSect="003F2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91D"/>
    <w:rsid w:val="000D459B"/>
    <w:rsid w:val="003F291D"/>
    <w:rsid w:val="004B5B5F"/>
    <w:rsid w:val="00C3340A"/>
    <w:rsid w:val="00E5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724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2009</Characters>
  <Application>Microsoft Office Word</Application>
  <DocSecurity>0</DocSecurity>
  <Lines>16</Lines>
  <Paragraphs>4</Paragraphs>
  <ScaleCrop>false</ScaleCrop>
  <Company>Krokoz™ Inc.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2015-12-02T11:07:00Z</dcterms:created>
  <dcterms:modified xsi:type="dcterms:W3CDTF">2016-01-22T08:24:00Z</dcterms:modified>
</cp:coreProperties>
</file>