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120" w:rsidRDefault="00361120" w:rsidP="00860633">
      <w:pPr>
        <w:spacing w:line="240" w:lineRule="auto"/>
        <w:contextualSpacing/>
        <w:jc w:val="center"/>
        <w:rPr>
          <w:rFonts w:ascii="Times New Roman" w:hAnsi="Times New Roman"/>
          <w:b/>
          <w:i/>
          <w:sz w:val="32"/>
          <w:szCs w:val="32"/>
        </w:rPr>
      </w:pPr>
    </w:p>
    <w:p w:rsidR="00860633" w:rsidRPr="00860633" w:rsidRDefault="00860633" w:rsidP="00860633">
      <w:pPr>
        <w:spacing w:line="240" w:lineRule="auto"/>
        <w:contextualSpacing/>
        <w:jc w:val="center"/>
        <w:rPr>
          <w:rFonts w:ascii="Times New Roman" w:hAnsi="Times New Roman"/>
          <w:b/>
          <w:i/>
          <w:sz w:val="32"/>
          <w:szCs w:val="32"/>
        </w:rPr>
      </w:pPr>
      <w:r w:rsidRPr="00860633">
        <w:rPr>
          <w:rFonts w:ascii="Times New Roman" w:hAnsi="Times New Roman"/>
          <w:b/>
          <w:i/>
          <w:sz w:val="32"/>
          <w:szCs w:val="32"/>
        </w:rPr>
        <w:t>Игры и упражнения,</w:t>
      </w:r>
    </w:p>
    <w:p w:rsidR="00860633" w:rsidRPr="00860633" w:rsidRDefault="00860633" w:rsidP="00860633">
      <w:pPr>
        <w:spacing w:line="240" w:lineRule="auto"/>
        <w:ind w:firstLine="708"/>
        <w:contextualSpacing/>
        <w:jc w:val="center"/>
        <w:rPr>
          <w:rFonts w:ascii="Times New Roman" w:hAnsi="Times New Roman"/>
          <w:b/>
          <w:i/>
          <w:sz w:val="32"/>
          <w:szCs w:val="32"/>
        </w:rPr>
      </w:pPr>
      <w:proofErr w:type="gramStart"/>
      <w:r w:rsidRPr="00860633">
        <w:rPr>
          <w:rFonts w:ascii="Times New Roman" w:hAnsi="Times New Roman"/>
          <w:b/>
          <w:i/>
          <w:sz w:val="32"/>
          <w:szCs w:val="32"/>
        </w:rPr>
        <w:t>направленные</w:t>
      </w:r>
      <w:proofErr w:type="gramEnd"/>
      <w:r w:rsidRPr="00860633">
        <w:rPr>
          <w:rFonts w:ascii="Times New Roman" w:hAnsi="Times New Roman"/>
          <w:b/>
          <w:i/>
          <w:sz w:val="32"/>
          <w:szCs w:val="32"/>
        </w:rPr>
        <w:t xml:space="preserve"> на развитие коммуникативных способностей.</w:t>
      </w:r>
    </w:p>
    <w:p w:rsidR="00A116FB" w:rsidRPr="00A116FB" w:rsidRDefault="00A116FB" w:rsidP="00A116FB">
      <w:pPr>
        <w:pStyle w:val="a4"/>
        <w:jc w:val="right"/>
        <w:rPr>
          <w:rFonts w:ascii="Times New Roman" w:hAnsi="Times New Roman" w:cs="Times New Roman"/>
        </w:rPr>
      </w:pPr>
      <w:r w:rsidRPr="00A116FB">
        <w:rPr>
          <w:rFonts w:ascii="Times New Roman" w:hAnsi="Times New Roman" w:cs="Times New Roman"/>
        </w:rPr>
        <w:t>Консультацию подготовила</w:t>
      </w:r>
    </w:p>
    <w:p w:rsidR="00A116FB" w:rsidRPr="00A116FB" w:rsidRDefault="00A116FB" w:rsidP="00A116FB">
      <w:pPr>
        <w:pStyle w:val="a4"/>
        <w:jc w:val="right"/>
        <w:rPr>
          <w:rFonts w:ascii="Times New Roman" w:hAnsi="Times New Roman" w:cs="Times New Roman"/>
        </w:rPr>
      </w:pPr>
      <w:r w:rsidRPr="00A116FB">
        <w:rPr>
          <w:rFonts w:ascii="Times New Roman" w:hAnsi="Times New Roman" w:cs="Times New Roman"/>
        </w:rPr>
        <w:t>Старший воспитатель</w:t>
      </w:r>
    </w:p>
    <w:p w:rsidR="00A116FB" w:rsidRPr="00A116FB" w:rsidRDefault="00A116FB" w:rsidP="00A116FB">
      <w:pPr>
        <w:pStyle w:val="a4"/>
        <w:jc w:val="right"/>
        <w:rPr>
          <w:rFonts w:ascii="Times New Roman" w:hAnsi="Times New Roman" w:cs="Times New Roman"/>
        </w:rPr>
      </w:pPr>
      <w:proofErr w:type="spellStart"/>
      <w:r w:rsidRPr="00A116FB">
        <w:rPr>
          <w:rFonts w:ascii="Times New Roman" w:hAnsi="Times New Roman" w:cs="Times New Roman"/>
        </w:rPr>
        <w:t>Дойникова</w:t>
      </w:r>
      <w:proofErr w:type="spellEnd"/>
      <w:r w:rsidRPr="00A116FB">
        <w:rPr>
          <w:rFonts w:ascii="Times New Roman" w:hAnsi="Times New Roman" w:cs="Times New Roman"/>
        </w:rPr>
        <w:t xml:space="preserve"> Е.М.</w:t>
      </w:r>
    </w:p>
    <w:p w:rsidR="00A116FB" w:rsidRPr="00A116FB" w:rsidRDefault="00A116FB" w:rsidP="00A116FB">
      <w:pPr>
        <w:pStyle w:val="a4"/>
        <w:jc w:val="right"/>
        <w:rPr>
          <w:rFonts w:ascii="Times New Roman" w:hAnsi="Times New Roman" w:cs="Times New Roman"/>
        </w:rPr>
      </w:pPr>
      <w:r w:rsidRPr="00A116FB">
        <w:rPr>
          <w:rFonts w:ascii="Times New Roman" w:hAnsi="Times New Roman" w:cs="Times New Roman"/>
        </w:rPr>
        <w:t>1</w:t>
      </w:r>
      <w:r>
        <w:rPr>
          <w:rFonts w:ascii="Times New Roman" w:hAnsi="Times New Roman" w:cs="Times New Roman"/>
        </w:rPr>
        <w:t>9</w:t>
      </w:r>
      <w:r w:rsidRPr="00A116FB">
        <w:rPr>
          <w:rFonts w:ascii="Times New Roman" w:hAnsi="Times New Roman" w:cs="Times New Roman"/>
        </w:rPr>
        <w:t>.0</w:t>
      </w:r>
      <w:r>
        <w:rPr>
          <w:rFonts w:ascii="Times New Roman" w:hAnsi="Times New Roman" w:cs="Times New Roman"/>
        </w:rPr>
        <w:t>1</w:t>
      </w:r>
      <w:r w:rsidRPr="00A116FB">
        <w:rPr>
          <w:rFonts w:ascii="Times New Roman" w:hAnsi="Times New Roman" w:cs="Times New Roman"/>
        </w:rPr>
        <w:t>.2017 г.</w:t>
      </w:r>
    </w:p>
    <w:p w:rsidR="00860633" w:rsidRDefault="00860633" w:rsidP="00860633">
      <w:pPr>
        <w:spacing w:line="240" w:lineRule="auto"/>
        <w:ind w:firstLine="708"/>
        <w:contextualSpacing/>
        <w:jc w:val="both"/>
        <w:rPr>
          <w:rFonts w:ascii="Times New Roman" w:hAnsi="Times New Roman"/>
          <w:b/>
          <w:sz w:val="28"/>
          <w:szCs w:val="28"/>
        </w:rPr>
      </w:pPr>
    </w:p>
    <w:p w:rsidR="00860633" w:rsidRDefault="00860633" w:rsidP="00860633">
      <w:pPr>
        <w:spacing w:line="240" w:lineRule="auto"/>
        <w:ind w:firstLine="708"/>
        <w:contextualSpacing/>
        <w:jc w:val="both"/>
        <w:rPr>
          <w:rFonts w:ascii="Times New Roman" w:hAnsi="Times New Roman"/>
          <w:sz w:val="28"/>
          <w:szCs w:val="28"/>
        </w:rPr>
      </w:pPr>
      <w:r w:rsidRPr="005C6C78">
        <w:rPr>
          <w:rFonts w:ascii="Times New Roman" w:hAnsi="Times New Roman"/>
          <w:b/>
          <w:sz w:val="28"/>
          <w:szCs w:val="28"/>
        </w:rPr>
        <w:t>Упражнение "Ласковое имя</w:t>
      </w:r>
      <w:r w:rsidRPr="00EC5924">
        <w:rPr>
          <w:rFonts w:ascii="Times New Roman" w:hAnsi="Times New Roman"/>
          <w:sz w:val="28"/>
          <w:szCs w:val="28"/>
        </w:rPr>
        <w:t xml:space="preserve">", дети ласково называют друг друга по имени. </w:t>
      </w:r>
    </w:p>
    <w:p w:rsidR="00860633" w:rsidRDefault="00860633" w:rsidP="00860633">
      <w:pPr>
        <w:spacing w:line="240" w:lineRule="auto"/>
        <w:ind w:firstLine="708"/>
        <w:contextualSpacing/>
        <w:jc w:val="both"/>
        <w:rPr>
          <w:rFonts w:ascii="Times New Roman" w:hAnsi="Times New Roman"/>
          <w:sz w:val="28"/>
          <w:szCs w:val="28"/>
        </w:rPr>
      </w:pPr>
      <w:r w:rsidRPr="005C6C78">
        <w:rPr>
          <w:rFonts w:ascii="Times New Roman" w:hAnsi="Times New Roman"/>
          <w:b/>
          <w:sz w:val="28"/>
          <w:szCs w:val="28"/>
        </w:rPr>
        <w:t>Игра "Вежливые слова"</w:t>
      </w:r>
      <w:r w:rsidRPr="00EC5924">
        <w:rPr>
          <w:rFonts w:ascii="Times New Roman" w:hAnsi="Times New Roman"/>
          <w:sz w:val="28"/>
          <w:szCs w:val="28"/>
        </w:rPr>
        <w:t xml:space="preserve"> помогает развить уважение в общении, привычку пользоваться вежливыми словами. Игра проводится с мячом в кругу. Дети бросают друг другу мяч, называя вежливые слова. </w:t>
      </w:r>
      <w:proofErr w:type="gramStart"/>
      <w:r w:rsidRPr="00EC5924">
        <w:rPr>
          <w:rFonts w:ascii="Times New Roman" w:hAnsi="Times New Roman"/>
          <w:sz w:val="28"/>
          <w:szCs w:val="28"/>
        </w:rPr>
        <w:t>Назвать только слова приветствия (Здравствуйте, добрый день, привет, мы рады вас видеть, рады встречи с вами); благодарности (спасибо, благодарю, пожалуйста, сожалею); прощания (до свидания, до встречи, спокойной ночи).</w:t>
      </w:r>
      <w:proofErr w:type="gramEnd"/>
    </w:p>
    <w:p w:rsidR="00860633" w:rsidRPr="00EC5924" w:rsidRDefault="00860633" w:rsidP="00860633">
      <w:pPr>
        <w:spacing w:line="240" w:lineRule="auto"/>
        <w:ind w:firstLine="708"/>
        <w:contextualSpacing/>
        <w:jc w:val="both"/>
        <w:rPr>
          <w:rFonts w:ascii="Times New Roman" w:hAnsi="Times New Roman"/>
          <w:sz w:val="28"/>
          <w:szCs w:val="28"/>
        </w:rPr>
      </w:pPr>
    </w:p>
    <w:p w:rsidR="00860633" w:rsidRDefault="00860633" w:rsidP="00860633">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 </w:t>
      </w:r>
      <w:r w:rsidRPr="00EC5924">
        <w:rPr>
          <w:rFonts w:ascii="Times New Roman" w:hAnsi="Times New Roman"/>
          <w:sz w:val="28"/>
          <w:szCs w:val="28"/>
        </w:rPr>
        <w:t xml:space="preserve"> </w:t>
      </w:r>
      <w:r w:rsidRPr="005C6C78">
        <w:rPr>
          <w:rFonts w:ascii="Times New Roman" w:hAnsi="Times New Roman"/>
          <w:b/>
          <w:sz w:val="28"/>
          <w:szCs w:val="28"/>
        </w:rPr>
        <w:t>Игра "Прогулка с завязанными глазами"</w:t>
      </w:r>
      <w:r w:rsidRPr="00EC5924">
        <w:rPr>
          <w:rFonts w:ascii="Times New Roman" w:hAnsi="Times New Roman"/>
          <w:sz w:val="28"/>
          <w:szCs w:val="28"/>
        </w:rPr>
        <w:t xml:space="preserve"> помогает испытывать положительные чувства друг к другу, способствует доверию и формируют ответственность за другого человека. Дети по желанию, разбиваются на пары - ведомого с завязанными глазами и ведущего. Ведущий берёт ведомого за руку и объясняет, где они сейчас движутся, что их ожидает, и как избежать падения. Затем дети могут поменяться местами. В конце упражнения обсудите чувства детей во время игры, в какой роли им понравилось быть больше всего.</w:t>
      </w:r>
      <w:r w:rsidRPr="00971637">
        <w:rPr>
          <w:rFonts w:ascii="Times New Roman" w:hAnsi="Times New Roman"/>
          <w:sz w:val="28"/>
          <w:szCs w:val="28"/>
        </w:rPr>
        <w:t xml:space="preserve"> </w:t>
      </w:r>
    </w:p>
    <w:p w:rsidR="00860633" w:rsidRPr="00971637" w:rsidRDefault="00860633" w:rsidP="00860633">
      <w:pPr>
        <w:spacing w:line="240" w:lineRule="auto"/>
        <w:ind w:firstLine="708"/>
        <w:contextualSpacing/>
        <w:jc w:val="both"/>
        <w:rPr>
          <w:rFonts w:ascii="Times New Roman" w:hAnsi="Times New Roman"/>
          <w:sz w:val="28"/>
          <w:szCs w:val="28"/>
        </w:rPr>
      </w:pPr>
      <w:r w:rsidRPr="00971637">
        <w:rPr>
          <w:rFonts w:ascii="Times New Roman" w:hAnsi="Times New Roman"/>
          <w:sz w:val="28"/>
          <w:szCs w:val="28"/>
        </w:rPr>
        <w:t>Игра "Клубочек" поможет "изолированным" детям влиться в коллектив. У меня в руках клубочек. Он поможет нам жить дружно. Будем бросать клубочек друг другу, и задавать интересующие нас вопросы, при этом обматываем нитку вокруг пальца.</w:t>
      </w:r>
    </w:p>
    <w:p w:rsidR="00860633" w:rsidRPr="00971637" w:rsidRDefault="00860633" w:rsidP="00860633">
      <w:pPr>
        <w:spacing w:line="240" w:lineRule="auto"/>
        <w:ind w:firstLine="708"/>
        <w:contextualSpacing/>
        <w:jc w:val="both"/>
        <w:rPr>
          <w:rFonts w:ascii="Times New Roman" w:hAnsi="Times New Roman"/>
          <w:sz w:val="28"/>
          <w:szCs w:val="28"/>
        </w:rPr>
      </w:pPr>
      <w:r w:rsidRPr="00971637">
        <w:rPr>
          <w:rFonts w:ascii="Times New Roman" w:hAnsi="Times New Roman"/>
          <w:sz w:val="28"/>
          <w:szCs w:val="28"/>
        </w:rPr>
        <w:t xml:space="preserve">     -Как тебя зовут?</w:t>
      </w:r>
    </w:p>
    <w:p w:rsidR="00860633" w:rsidRPr="00971637" w:rsidRDefault="00860633" w:rsidP="00860633">
      <w:pPr>
        <w:spacing w:line="240" w:lineRule="auto"/>
        <w:ind w:firstLine="708"/>
        <w:contextualSpacing/>
        <w:jc w:val="both"/>
        <w:rPr>
          <w:rFonts w:ascii="Times New Roman" w:hAnsi="Times New Roman"/>
          <w:sz w:val="28"/>
          <w:szCs w:val="28"/>
        </w:rPr>
      </w:pPr>
      <w:r w:rsidRPr="00971637">
        <w:rPr>
          <w:rFonts w:ascii="Times New Roman" w:hAnsi="Times New Roman"/>
          <w:sz w:val="28"/>
          <w:szCs w:val="28"/>
        </w:rPr>
        <w:t xml:space="preserve">     -Хочешь со мной общаться?</w:t>
      </w:r>
    </w:p>
    <w:p w:rsidR="00860633" w:rsidRPr="00971637" w:rsidRDefault="00860633" w:rsidP="00860633">
      <w:pPr>
        <w:spacing w:line="240" w:lineRule="auto"/>
        <w:ind w:firstLine="708"/>
        <w:contextualSpacing/>
        <w:jc w:val="both"/>
        <w:rPr>
          <w:rFonts w:ascii="Times New Roman" w:hAnsi="Times New Roman"/>
          <w:sz w:val="28"/>
          <w:szCs w:val="28"/>
        </w:rPr>
      </w:pPr>
      <w:r w:rsidRPr="00971637">
        <w:rPr>
          <w:rFonts w:ascii="Times New Roman" w:hAnsi="Times New Roman"/>
          <w:sz w:val="28"/>
          <w:szCs w:val="28"/>
        </w:rPr>
        <w:t xml:space="preserve">     -Чего ты боишься?</w:t>
      </w:r>
    </w:p>
    <w:p w:rsidR="00860633" w:rsidRDefault="00860633" w:rsidP="00860633">
      <w:pPr>
        <w:spacing w:line="240" w:lineRule="auto"/>
        <w:ind w:firstLine="708"/>
        <w:contextualSpacing/>
        <w:jc w:val="both"/>
        <w:rPr>
          <w:rFonts w:ascii="Times New Roman" w:hAnsi="Times New Roman"/>
          <w:sz w:val="28"/>
          <w:szCs w:val="28"/>
        </w:rPr>
      </w:pPr>
      <w:r w:rsidRPr="00971637">
        <w:rPr>
          <w:rFonts w:ascii="Times New Roman" w:hAnsi="Times New Roman"/>
          <w:sz w:val="28"/>
          <w:szCs w:val="28"/>
        </w:rPr>
        <w:t xml:space="preserve">     Эти нити связывают нас. На что похожа фигура?</w:t>
      </w:r>
    </w:p>
    <w:p w:rsidR="00860633" w:rsidRDefault="00860633" w:rsidP="00860633">
      <w:pPr>
        <w:spacing w:line="240" w:lineRule="auto"/>
        <w:ind w:firstLine="708"/>
        <w:contextualSpacing/>
        <w:jc w:val="both"/>
        <w:rPr>
          <w:rFonts w:ascii="Times New Roman" w:hAnsi="Times New Roman"/>
          <w:sz w:val="28"/>
          <w:szCs w:val="28"/>
        </w:rPr>
      </w:pPr>
    </w:p>
    <w:p w:rsidR="00860633" w:rsidRDefault="00860633" w:rsidP="00860633">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 </w:t>
      </w:r>
      <w:r w:rsidRPr="005C6C78">
        <w:rPr>
          <w:rFonts w:ascii="Times New Roman" w:hAnsi="Times New Roman"/>
          <w:b/>
          <w:sz w:val="28"/>
          <w:szCs w:val="28"/>
        </w:rPr>
        <w:t>Игра "Сороконожка</w:t>
      </w:r>
      <w:r w:rsidRPr="00EC5924">
        <w:rPr>
          <w:rFonts w:ascii="Times New Roman" w:hAnsi="Times New Roman"/>
          <w:sz w:val="28"/>
          <w:szCs w:val="28"/>
        </w:rPr>
        <w:t>", которая учит детей взаимодействию со сверстниками, способствует сплочению детского коллектива. Дети встают друг за другом на корточки, а руки кладут на плечи соседа, начинают двигаться вперёд. Сначала медленно, а затем быстрее. Можно усложнять движения "сороконожки" (присесть, попрыгать и др.), главное оставаться целостной.</w:t>
      </w:r>
    </w:p>
    <w:p w:rsidR="00860633" w:rsidRDefault="00860633" w:rsidP="00860633">
      <w:pPr>
        <w:spacing w:line="240" w:lineRule="auto"/>
        <w:ind w:firstLine="708"/>
        <w:contextualSpacing/>
        <w:jc w:val="both"/>
        <w:rPr>
          <w:rFonts w:ascii="Times New Roman" w:hAnsi="Times New Roman"/>
          <w:sz w:val="28"/>
          <w:szCs w:val="28"/>
        </w:rPr>
      </w:pPr>
    </w:p>
    <w:p w:rsidR="00860633" w:rsidRPr="00EC5924" w:rsidRDefault="00860633" w:rsidP="00860633">
      <w:pPr>
        <w:spacing w:line="240" w:lineRule="auto"/>
        <w:ind w:firstLine="708"/>
        <w:contextualSpacing/>
        <w:jc w:val="both"/>
        <w:rPr>
          <w:rFonts w:ascii="Times New Roman" w:hAnsi="Times New Roman"/>
          <w:sz w:val="28"/>
          <w:szCs w:val="28"/>
        </w:rPr>
      </w:pPr>
      <w:r>
        <w:rPr>
          <w:rFonts w:ascii="Times New Roman" w:hAnsi="Times New Roman"/>
          <w:b/>
          <w:sz w:val="28"/>
          <w:szCs w:val="28"/>
        </w:rPr>
        <w:t>«</w:t>
      </w:r>
      <w:r w:rsidRPr="005C6C78">
        <w:rPr>
          <w:rFonts w:ascii="Times New Roman" w:hAnsi="Times New Roman"/>
          <w:b/>
          <w:sz w:val="28"/>
          <w:szCs w:val="28"/>
        </w:rPr>
        <w:t>Поменяйтесь местами те, кто...</w:t>
      </w:r>
      <w:r>
        <w:rPr>
          <w:rFonts w:ascii="Times New Roman" w:hAnsi="Times New Roman"/>
          <w:b/>
          <w:sz w:val="28"/>
          <w:szCs w:val="28"/>
        </w:rPr>
        <w:t>»</w:t>
      </w:r>
      <w:r w:rsidRPr="005C6C78">
        <w:rPr>
          <w:rFonts w:ascii="Times New Roman" w:hAnsi="Times New Roman"/>
          <w:b/>
          <w:sz w:val="28"/>
          <w:szCs w:val="28"/>
        </w:rPr>
        <w:t>.</w:t>
      </w:r>
      <w:r>
        <w:rPr>
          <w:rFonts w:ascii="Times New Roman" w:hAnsi="Times New Roman"/>
          <w:sz w:val="28"/>
          <w:szCs w:val="28"/>
        </w:rPr>
        <w:t xml:space="preserve"> </w:t>
      </w:r>
      <w:r w:rsidRPr="000A327C">
        <w:rPr>
          <w:rFonts w:ascii="Times New Roman" w:hAnsi="Times New Roman"/>
          <w:sz w:val="28"/>
          <w:szCs w:val="28"/>
        </w:rPr>
        <w:t xml:space="preserve">Ведущий громко говорит "Поменяйтесь местами те, кто умеет водить машину (умеет плавать, считает себя умным, делает по утрам зарядку, любит читать фантастику, больше трех раз смотрел фильм "Служебный роман", пишет стихи, умеет играть на гитаре, серьезно занимается спортом и многое другое)". </w:t>
      </w:r>
      <w:proofErr w:type="gramStart"/>
      <w:r w:rsidRPr="000A327C">
        <w:rPr>
          <w:rFonts w:ascii="Times New Roman" w:hAnsi="Times New Roman"/>
          <w:sz w:val="28"/>
          <w:szCs w:val="28"/>
        </w:rPr>
        <w:t xml:space="preserve">Преимущество данного варианта, в сравнении с вышеприведенными, состоит в том, что, во-первых, в данной игре невозможно предугадать то, сколько человек в той или иной </w:t>
      </w:r>
      <w:r w:rsidRPr="000A327C">
        <w:rPr>
          <w:rFonts w:ascii="Times New Roman" w:hAnsi="Times New Roman"/>
          <w:sz w:val="28"/>
          <w:szCs w:val="28"/>
        </w:rPr>
        <w:lastRenderedPageBreak/>
        <w:t>ситуации пожелает поменять место (ведь невозможно заранее предсказать, сколько человек (и кто) считают себя умными людьми), что делает игру более напряженной и интересной, а, во-вторых, участники игры или наблюдающие за ней, могут узнать друг о друге</w:t>
      </w:r>
      <w:proofErr w:type="gramEnd"/>
      <w:r w:rsidRPr="000A327C">
        <w:rPr>
          <w:rFonts w:ascii="Times New Roman" w:hAnsi="Times New Roman"/>
          <w:sz w:val="28"/>
          <w:szCs w:val="28"/>
        </w:rPr>
        <w:t xml:space="preserve"> много интересного.</w:t>
      </w:r>
    </w:p>
    <w:p w:rsidR="00860633" w:rsidRDefault="00860633" w:rsidP="00860633">
      <w:pPr>
        <w:spacing w:line="240" w:lineRule="auto"/>
        <w:ind w:firstLine="708"/>
        <w:contextualSpacing/>
        <w:jc w:val="both"/>
        <w:rPr>
          <w:rFonts w:ascii="Times New Roman" w:hAnsi="Times New Roman"/>
          <w:sz w:val="28"/>
          <w:szCs w:val="28"/>
        </w:rPr>
      </w:pPr>
      <w:r w:rsidRPr="00EC5924">
        <w:rPr>
          <w:rFonts w:ascii="Times New Roman" w:hAnsi="Times New Roman"/>
          <w:sz w:val="28"/>
          <w:szCs w:val="28"/>
        </w:rPr>
        <w:t xml:space="preserve">Подвижные игры для развития коммуникативных навыков типа: "ниточка - иголочка", "Хвост дракона" помогут детям почувствовать друг друга, развить </w:t>
      </w:r>
      <w:proofErr w:type="spellStart"/>
      <w:r w:rsidRPr="00EC5924">
        <w:rPr>
          <w:rFonts w:ascii="Times New Roman" w:hAnsi="Times New Roman"/>
          <w:sz w:val="28"/>
          <w:szCs w:val="28"/>
        </w:rPr>
        <w:t>эмпатию</w:t>
      </w:r>
      <w:proofErr w:type="spellEnd"/>
      <w:r w:rsidRPr="00EC5924">
        <w:rPr>
          <w:rFonts w:ascii="Times New Roman" w:hAnsi="Times New Roman"/>
          <w:sz w:val="28"/>
          <w:szCs w:val="28"/>
        </w:rPr>
        <w:t>.</w:t>
      </w:r>
    </w:p>
    <w:p w:rsidR="00860633" w:rsidRPr="00EC5924" w:rsidRDefault="00860633" w:rsidP="00860633">
      <w:pPr>
        <w:spacing w:line="240" w:lineRule="auto"/>
        <w:ind w:firstLine="708"/>
        <w:contextualSpacing/>
        <w:jc w:val="both"/>
        <w:rPr>
          <w:rFonts w:ascii="Times New Roman" w:hAnsi="Times New Roman"/>
          <w:sz w:val="28"/>
          <w:szCs w:val="28"/>
        </w:rPr>
      </w:pPr>
    </w:p>
    <w:p w:rsidR="00860633" w:rsidRDefault="00860633" w:rsidP="00860633">
      <w:pPr>
        <w:spacing w:line="240" w:lineRule="auto"/>
        <w:ind w:firstLine="708"/>
        <w:contextualSpacing/>
        <w:jc w:val="both"/>
        <w:rPr>
          <w:rFonts w:ascii="Times New Roman" w:hAnsi="Times New Roman"/>
          <w:sz w:val="28"/>
          <w:szCs w:val="28"/>
        </w:rPr>
      </w:pPr>
      <w:r w:rsidRPr="005C6C78">
        <w:rPr>
          <w:rFonts w:ascii="Times New Roman" w:hAnsi="Times New Roman"/>
          <w:b/>
          <w:sz w:val="28"/>
          <w:szCs w:val="28"/>
        </w:rPr>
        <w:t xml:space="preserve">Упражнение </w:t>
      </w:r>
      <w:r>
        <w:rPr>
          <w:rFonts w:ascii="Times New Roman" w:hAnsi="Times New Roman"/>
          <w:b/>
          <w:sz w:val="28"/>
          <w:szCs w:val="28"/>
        </w:rPr>
        <w:t>«</w:t>
      </w:r>
      <w:r w:rsidRPr="005C6C78">
        <w:rPr>
          <w:rFonts w:ascii="Times New Roman" w:hAnsi="Times New Roman"/>
          <w:b/>
          <w:sz w:val="28"/>
          <w:szCs w:val="28"/>
        </w:rPr>
        <w:t>Рисуем всей группой</w:t>
      </w:r>
      <w:r>
        <w:rPr>
          <w:rFonts w:ascii="Times New Roman" w:hAnsi="Times New Roman"/>
          <w:b/>
          <w:sz w:val="28"/>
          <w:szCs w:val="28"/>
        </w:rPr>
        <w:t>»</w:t>
      </w:r>
      <w:r w:rsidRPr="00EC5924">
        <w:rPr>
          <w:rFonts w:ascii="Times New Roman" w:hAnsi="Times New Roman"/>
          <w:sz w:val="28"/>
          <w:szCs w:val="28"/>
        </w:rPr>
        <w:t xml:space="preserve"> научит детей договариваться, уважать чужую работу, познавать пространство. Дети рисуют на одном листе бумаги одновременно и каждому даётся один фломастер, но для того чтобы сделать свои рисунки разноцветными, нужно обмениваться фломастерами друг с другом (в вежливой форме). Взрослый наблюдает за процессом и в случае возникновения конфликтных ситуаций предлагает варианты их решения.</w:t>
      </w:r>
    </w:p>
    <w:p w:rsidR="00860633" w:rsidRDefault="00860633" w:rsidP="00860633">
      <w:pPr>
        <w:spacing w:line="240" w:lineRule="auto"/>
        <w:ind w:firstLine="708"/>
        <w:contextualSpacing/>
        <w:jc w:val="both"/>
        <w:rPr>
          <w:rFonts w:ascii="Times New Roman" w:hAnsi="Times New Roman"/>
          <w:sz w:val="28"/>
          <w:szCs w:val="28"/>
        </w:rPr>
      </w:pPr>
    </w:p>
    <w:p w:rsidR="00860633" w:rsidRPr="005C6C78" w:rsidRDefault="00860633" w:rsidP="00860633">
      <w:pPr>
        <w:pStyle w:val="a3"/>
        <w:shd w:val="clear" w:color="auto" w:fill="FFFFFF"/>
        <w:spacing w:before="0" w:beforeAutospacing="0" w:after="150" w:afterAutospacing="0"/>
        <w:rPr>
          <w:b/>
          <w:sz w:val="28"/>
          <w:szCs w:val="28"/>
        </w:rPr>
      </w:pPr>
      <w:r w:rsidRPr="005C6C78">
        <w:rPr>
          <w:rFonts w:ascii="Arial" w:hAnsi="Arial" w:cs="Arial"/>
          <w:b/>
          <w:color w:val="FF0000"/>
          <w:sz w:val="21"/>
          <w:szCs w:val="21"/>
        </w:rPr>
        <w:t xml:space="preserve">            </w:t>
      </w:r>
      <w:r w:rsidRPr="005C6C78">
        <w:rPr>
          <w:b/>
          <w:sz w:val="28"/>
          <w:szCs w:val="28"/>
        </w:rPr>
        <w:t>Игра «Десять секунд».</w:t>
      </w:r>
    </w:p>
    <w:p w:rsidR="00860633" w:rsidRPr="005C6C78" w:rsidRDefault="00860633" w:rsidP="00860633">
      <w:pPr>
        <w:pStyle w:val="a3"/>
        <w:shd w:val="clear" w:color="auto" w:fill="FFFFFF"/>
        <w:spacing w:before="0" w:beforeAutospacing="0" w:after="150" w:afterAutospacing="0"/>
        <w:rPr>
          <w:sz w:val="28"/>
          <w:szCs w:val="28"/>
        </w:rPr>
      </w:pPr>
      <w:r w:rsidRPr="005C6C78">
        <w:rPr>
          <w:sz w:val="28"/>
          <w:szCs w:val="28"/>
        </w:rPr>
        <w:t>Цель: помочь детям лучше узнать друг друга, сократив дистанцию в общении; способствовать созданию позитивного эмоционального единства группы.</w:t>
      </w:r>
    </w:p>
    <w:p w:rsidR="00860633" w:rsidRPr="005C6C78" w:rsidRDefault="00860633" w:rsidP="00860633">
      <w:pPr>
        <w:pStyle w:val="a3"/>
        <w:shd w:val="clear" w:color="auto" w:fill="FFFFFF"/>
        <w:spacing w:before="0" w:beforeAutospacing="0" w:after="150" w:afterAutospacing="0"/>
        <w:rPr>
          <w:sz w:val="28"/>
          <w:szCs w:val="28"/>
        </w:rPr>
      </w:pPr>
      <w:r w:rsidRPr="005C6C78">
        <w:rPr>
          <w:sz w:val="28"/>
          <w:szCs w:val="28"/>
        </w:rPr>
        <w:t>Ведущий: — Сейчас вы начнете быстрое спонтанное движение по комнате. Будьте внимательны, потому что время от времени вам придется реагировать на разнообразные задания ведущего и выполнять их в кратчайший срок — в течение 10 секунд.</w:t>
      </w:r>
    </w:p>
    <w:p w:rsidR="00860633" w:rsidRPr="005C6C78" w:rsidRDefault="00860633" w:rsidP="00860633">
      <w:pPr>
        <w:pStyle w:val="a3"/>
        <w:shd w:val="clear" w:color="auto" w:fill="FFFFFF"/>
        <w:spacing w:before="0" w:beforeAutospacing="0" w:after="150" w:afterAutospacing="0"/>
        <w:rPr>
          <w:sz w:val="28"/>
          <w:szCs w:val="28"/>
        </w:rPr>
      </w:pPr>
      <w:r w:rsidRPr="005C6C78">
        <w:rPr>
          <w:sz w:val="28"/>
          <w:szCs w:val="28"/>
        </w:rPr>
        <w:t>- Каждое задание важно выполнять с максимальной точностью. Скажем, я попрошу распределиться на группы по цвету волос. Значит, пока я досчитаю до десяти, вам необходимо будет найти людей с точно таким же, как у Вас, цветом волос. Не бойтесь остаться в гордом одиночестве. Вы просто другой! И потому мы разные! Надеюсь, что задание понятно? Мы начинаем.</w:t>
      </w:r>
    </w:p>
    <w:p w:rsidR="00860633" w:rsidRPr="005C6C78" w:rsidRDefault="00860633" w:rsidP="00860633">
      <w:pPr>
        <w:pStyle w:val="a3"/>
        <w:shd w:val="clear" w:color="auto" w:fill="FFFFFF"/>
        <w:spacing w:before="0" w:beforeAutospacing="0" w:after="150" w:afterAutospacing="0"/>
        <w:rPr>
          <w:sz w:val="28"/>
          <w:szCs w:val="28"/>
        </w:rPr>
      </w:pPr>
      <w:r w:rsidRPr="005C6C78">
        <w:rPr>
          <w:sz w:val="28"/>
          <w:szCs w:val="28"/>
        </w:rPr>
        <w:t>Распределиться на группы:</w:t>
      </w:r>
    </w:p>
    <w:p w:rsidR="00860633" w:rsidRPr="005C6C78" w:rsidRDefault="00860633" w:rsidP="00860633">
      <w:pPr>
        <w:pStyle w:val="a3"/>
        <w:shd w:val="clear" w:color="auto" w:fill="FFFFFF"/>
        <w:spacing w:before="0" w:beforeAutospacing="0" w:after="150" w:afterAutospacing="0"/>
        <w:rPr>
          <w:sz w:val="28"/>
          <w:szCs w:val="28"/>
        </w:rPr>
      </w:pPr>
      <w:r w:rsidRPr="005C6C78">
        <w:rPr>
          <w:sz w:val="28"/>
          <w:szCs w:val="28"/>
        </w:rPr>
        <w:t>по наличию часов на руках;</w:t>
      </w:r>
    </w:p>
    <w:p w:rsidR="00860633" w:rsidRPr="005C6C78" w:rsidRDefault="00860633" w:rsidP="00860633">
      <w:pPr>
        <w:pStyle w:val="a3"/>
        <w:shd w:val="clear" w:color="auto" w:fill="FFFFFF"/>
        <w:spacing w:before="0" w:beforeAutospacing="0" w:after="150" w:afterAutospacing="0"/>
        <w:rPr>
          <w:sz w:val="28"/>
          <w:szCs w:val="28"/>
        </w:rPr>
      </w:pPr>
      <w:r w:rsidRPr="005C6C78">
        <w:rPr>
          <w:sz w:val="28"/>
          <w:szCs w:val="28"/>
        </w:rPr>
        <w:t>по стилю обуви;</w:t>
      </w:r>
    </w:p>
    <w:p w:rsidR="00860633" w:rsidRPr="005C6C78" w:rsidRDefault="00860633" w:rsidP="00860633">
      <w:pPr>
        <w:pStyle w:val="a3"/>
        <w:shd w:val="clear" w:color="auto" w:fill="FFFFFF"/>
        <w:spacing w:before="0" w:beforeAutospacing="0" w:after="150" w:afterAutospacing="0"/>
        <w:rPr>
          <w:sz w:val="28"/>
          <w:szCs w:val="28"/>
        </w:rPr>
      </w:pPr>
      <w:r w:rsidRPr="005C6C78">
        <w:rPr>
          <w:sz w:val="28"/>
          <w:szCs w:val="28"/>
        </w:rPr>
        <w:t>по длине волос;</w:t>
      </w:r>
    </w:p>
    <w:p w:rsidR="00860633" w:rsidRPr="005C6C78" w:rsidRDefault="00860633" w:rsidP="00860633">
      <w:pPr>
        <w:pStyle w:val="a3"/>
        <w:shd w:val="clear" w:color="auto" w:fill="FFFFFF"/>
        <w:spacing w:before="0" w:beforeAutospacing="0" w:after="150" w:afterAutospacing="0"/>
        <w:rPr>
          <w:sz w:val="28"/>
          <w:szCs w:val="28"/>
        </w:rPr>
      </w:pPr>
      <w:r w:rsidRPr="005C6C78">
        <w:rPr>
          <w:sz w:val="28"/>
          <w:szCs w:val="28"/>
        </w:rPr>
        <w:t>по тому, сколько братьев и сестер есть в вашей семье;</w:t>
      </w:r>
    </w:p>
    <w:p w:rsidR="00860633" w:rsidRPr="005C6C78" w:rsidRDefault="00860633" w:rsidP="00860633">
      <w:pPr>
        <w:pStyle w:val="a3"/>
        <w:shd w:val="clear" w:color="auto" w:fill="FFFFFF"/>
        <w:spacing w:before="0" w:beforeAutospacing="0" w:after="150" w:afterAutospacing="0"/>
        <w:rPr>
          <w:sz w:val="28"/>
          <w:szCs w:val="28"/>
        </w:rPr>
      </w:pPr>
      <w:r w:rsidRPr="005C6C78">
        <w:rPr>
          <w:sz w:val="28"/>
          <w:szCs w:val="28"/>
        </w:rPr>
        <w:t>по цвету брюк и юбок;</w:t>
      </w:r>
    </w:p>
    <w:p w:rsidR="00860633" w:rsidRPr="005C6C78" w:rsidRDefault="00860633" w:rsidP="00860633">
      <w:pPr>
        <w:pStyle w:val="a3"/>
        <w:shd w:val="clear" w:color="auto" w:fill="FFFFFF"/>
        <w:spacing w:before="0" w:beforeAutospacing="0" w:after="150" w:afterAutospacing="0"/>
        <w:rPr>
          <w:sz w:val="28"/>
          <w:szCs w:val="28"/>
        </w:rPr>
      </w:pPr>
      <w:r w:rsidRPr="005C6C78">
        <w:rPr>
          <w:sz w:val="28"/>
          <w:szCs w:val="28"/>
        </w:rPr>
        <w:t>по цвету глаз;</w:t>
      </w:r>
    </w:p>
    <w:p w:rsidR="00860633" w:rsidRPr="005C6C78" w:rsidRDefault="00860633" w:rsidP="00860633">
      <w:pPr>
        <w:pStyle w:val="a3"/>
        <w:shd w:val="clear" w:color="auto" w:fill="FFFFFF"/>
        <w:spacing w:before="0" w:beforeAutospacing="0" w:after="150" w:afterAutospacing="0"/>
        <w:rPr>
          <w:sz w:val="28"/>
          <w:szCs w:val="28"/>
        </w:rPr>
      </w:pPr>
      <w:r w:rsidRPr="005C6C78">
        <w:rPr>
          <w:sz w:val="28"/>
          <w:szCs w:val="28"/>
        </w:rPr>
        <w:t>по настроению, которое Вы сейчас испытываете.</w:t>
      </w:r>
    </w:p>
    <w:p w:rsidR="00860633" w:rsidRDefault="00860633" w:rsidP="00860633">
      <w:pPr>
        <w:pStyle w:val="a3"/>
        <w:shd w:val="clear" w:color="auto" w:fill="FFFFFF"/>
        <w:spacing w:before="0" w:beforeAutospacing="0" w:after="150" w:afterAutospacing="0"/>
        <w:rPr>
          <w:sz w:val="28"/>
          <w:szCs w:val="28"/>
        </w:rPr>
      </w:pPr>
      <w:r>
        <w:rPr>
          <w:sz w:val="28"/>
          <w:szCs w:val="28"/>
        </w:rPr>
        <w:t xml:space="preserve">        </w:t>
      </w:r>
    </w:p>
    <w:p w:rsidR="00860633" w:rsidRPr="005C6C78" w:rsidRDefault="00860633" w:rsidP="00860633">
      <w:pPr>
        <w:pStyle w:val="a3"/>
        <w:shd w:val="clear" w:color="auto" w:fill="FFFFFF"/>
        <w:spacing w:before="0" w:beforeAutospacing="0" w:after="150" w:afterAutospacing="0"/>
        <w:rPr>
          <w:b/>
          <w:sz w:val="28"/>
          <w:szCs w:val="28"/>
        </w:rPr>
      </w:pPr>
      <w:r>
        <w:rPr>
          <w:sz w:val="28"/>
          <w:szCs w:val="28"/>
        </w:rPr>
        <w:t xml:space="preserve">       </w:t>
      </w:r>
      <w:r w:rsidRPr="005C6C78">
        <w:rPr>
          <w:sz w:val="28"/>
          <w:szCs w:val="28"/>
        </w:rPr>
        <w:t xml:space="preserve"> </w:t>
      </w:r>
      <w:r w:rsidRPr="005C6C78">
        <w:rPr>
          <w:b/>
          <w:sz w:val="28"/>
          <w:szCs w:val="28"/>
        </w:rPr>
        <w:t>Игра «Разговор через стекло»</w:t>
      </w:r>
    </w:p>
    <w:p w:rsidR="00860633" w:rsidRPr="005C6C78" w:rsidRDefault="00860633" w:rsidP="00860633">
      <w:pPr>
        <w:pStyle w:val="a3"/>
        <w:shd w:val="clear" w:color="auto" w:fill="FFFFFF"/>
        <w:spacing w:before="0" w:beforeAutospacing="0" w:after="150" w:afterAutospacing="0"/>
        <w:rPr>
          <w:sz w:val="28"/>
          <w:szCs w:val="28"/>
        </w:rPr>
      </w:pPr>
      <w:r w:rsidRPr="005C6C78">
        <w:rPr>
          <w:sz w:val="28"/>
          <w:szCs w:val="28"/>
        </w:rPr>
        <w:t>Цель игры: обучение использованию мимики и жестов в общении.</w:t>
      </w:r>
    </w:p>
    <w:p w:rsidR="00860633" w:rsidRPr="005C6C78" w:rsidRDefault="00860633" w:rsidP="00860633">
      <w:pPr>
        <w:pStyle w:val="a3"/>
        <w:shd w:val="clear" w:color="auto" w:fill="FFFFFF"/>
        <w:spacing w:before="0" w:beforeAutospacing="0" w:after="150" w:afterAutospacing="0"/>
        <w:rPr>
          <w:sz w:val="28"/>
          <w:szCs w:val="28"/>
        </w:rPr>
      </w:pPr>
      <w:r w:rsidRPr="005C6C78">
        <w:rPr>
          <w:sz w:val="28"/>
          <w:szCs w:val="28"/>
        </w:rPr>
        <w:lastRenderedPageBreak/>
        <w:t>Дети делятся на пары. Педагог дает задание: представьте себе, что один из вас зашел в магазин, а другой остался на улице, но забыл сказать товарищу, что необходимо купить в магазине. Попробуйте с помощью жестов договориться о покупке. Голос использовать нельзя, потому что в магазине очень толстое стекло и через него ничего не слышно.</w:t>
      </w:r>
    </w:p>
    <w:p w:rsidR="00860633" w:rsidRPr="005C6C78" w:rsidRDefault="00860633" w:rsidP="00860633">
      <w:pPr>
        <w:shd w:val="clear" w:color="auto" w:fill="FFFFFF"/>
        <w:spacing w:after="0"/>
        <w:rPr>
          <w:rFonts w:ascii="Times New Roman" w:hAnsi="Times New Roman" w:cs="Times New Roman"/>
          <w:sz w:val="28"/>
          <w:szCs w:val="28"/>
        </w:rPr>
      </w:pPr>
      <w:r w:rsidRPr="005C6C78">
        <w:rPr>
          <w:rFonts w:ascii="Times New Roman" w:hAnsi="Times New Roman" w:cs="Times New Roman"/>
          <w:sz w:val="28"/>
          <w:szCs w:val="28"/>
        </w:rPr>
        <w:t>Примечание. Начинать игру стоит с работы одной пары, остальные наблюдают. Затем следует обсудить, правильно ли</w:t>
      </w:r>
      <w:r>
        <w:rPr>
          <w:rFonts w:ascii="Times New Roman" w:hAnsi="Times New Roman" w:cs="Times New Roman"/>
          <w:sz w:val="28"/>
          <w:szCs w:val="28"/>
        </w:rPr>
        <w:t xml:space="preserve"> </w:t>
      </w:r>
      <w:r w:rsidRPr="005C6C78">
        <w:rPr>
          <w:rFonts w:ascii="Times New Roman" w:hAnsi="Times New Roman" w:cs="Times New Roman"/>
          <w:sz w:val="28"/>
          <w:szCs w:val="28"/>
        </w:rPr>
        <w:t xml:space="preserve"> </w:t>
      </w:r>
      <w:proofErr w:type="gramStart"/>
      <w:r w:rsidRPr="005C6C78">
        <w:rPr>
          <w:rFonts w:ascii="Times New Roman" w:hAnsi="Times New Roman" w:cs="Times New Roman"/>
          <w:sz w:val="28"/>
          <w:szCs w:val="28"/>
        </w:rPr>
        <w:t>играющие</w:t>
      </w:r>
      <w:proofErr w:type="gramEnd"/>
      <w:r w:rsidRPr="005C6C78">
        <w:rPr>
          <w:rFonts w:ascii="Times New Roman" w:hAnsi="Times New Roman" w:cs="Times New Roman"/>
          <w:sz w:val="28"/>
          <w:szCs w:val="28"/>
        </w:rPr>
        <w:t xml:space="preserve"> поняли друг друга и что им помогло догадаться</w:t>
      </w:r>
    </w:p>
    <w:p w:rsidR="00860633" w:rsidRDefault="00860633" w:rsidP="00860633">
      <w:pPr>
        <w:shd w:val="clear" w:color="auto" w:fill="FFFFFF"/>
        <w:spacing w:after="0"/>
        <w:rPr>
          <w:rFonts w:ascii="Arial" w:hAnsi="Arial" w:cs="Arial"/>
          <w:color w:val="FF0000"/>
          <w:sz w:val="21"/>
          <w:szCs w:val="21"/>
        </w:rPr>
      </w:pPr>
    </w:p>
    <w:p w:rsidR="00860633" w:rsidRPr="005C6C78" w:rsidRDefault="00860633" w:rsidP="00860633">
      <w:pPr>
        <w:pStyle w:val="a3"/>
        <w:shd w:val="clear" w:color="auto" w:fill="FFFFFF"/>
        <w:spacing w:before="0" w:beforeAutospacing="0" w:after="150" w:afterAutospacing="0"/>
        <w:rPr>
          <w:b/>
          <w:sz w:val="28"/>
          <w:szCs w:val="28"/>
        </w:rPr>
      </w:pPr>
      <w:r>
        <w:rPr>
          <w:rFonts w:ascii="Arial" w:hAnsi="Arial" w:cs="Arial"/>
          <w:color w:val="FF0000"/>
          <w:sz w:val="21"/>
          <w:szCs w:val="21"/>
        </w:rPr>
        <w:t xml:space="preserve">        </w:t>
      </w:r>
      <w:r w:rsidRPr="00611F14">
        <w:rPr>
          <w:rFonts w:ascii="Arial" w:hAnsi="Arial" w:cs="Arial"/>
          <w:color w:val="FF0000"/>
          <w:sz w:val="21"/>
          <w:szCs w:val="21"/>
        </w:rPr>
        <w:t xml:space="preserve"> </w:t>
      </w:r>
      <w:r w:rsidRPr="005C6C78">
        <w:rPr>
          <w:b/>
          <w:sz w:val="28"/>
          <w:szCs w:val="28"/>
        </w:rPr>
        <w:t>Игра</w:t>
      </w:r>
      <w:r>
        <w:rPr>
          <w:b/>
          <w:sz w:val="28"/>
          <w:szCs w:val="28"/>
        </w:rPr>
        <w:t xml:space="preserve"> </w:t>
      </w:r>
      <w:r w:rsidRPr="005C6C78">
        <w:rPr>
          <w:b/>
          <w:sz w:val="28"/>
          <w:szCs w:val="28"/>
        </w:rPr>
        <w:t xml:space="preserve"> «Сладкая проблема»</w:t>
      </w:r>
    </w:p>
    <w:p w:rsidR="00860633" w:rsidRPr="005C6C78" w:rsidRDefault="00860633" w:rsidP="00860633">
      <w:pPr>
        <w:pStyle w:val="a3"/>
        <w:shd w:val="clear" w:color="auto" w:fill="FFFFFF"/>
        <w:spacing w:before="0" w:beforeAutospacing="0" w:after="150" w:afterAutospacing="0"/>
        <w:rPr>
          <w:sz w:val="28"/>
          <w:szCs w:val="28"/>
        </w:rPr>
      </w:pPr>
      <w:r w:rsidRPr="005C6C78">
        <w:rPr>
          <w:sz w:val="28"/>
          <w:szCs w:val="28"/>
        </w:rPr>
        <w:t>Цель: научить детей решать небольшие проблемы путем переговоров, принимать совместные решения, отказываться от быстрого решения проблемы в свою пользу.</w:t>
      </w:r>
    </w:p>
    <w:p w:rsidR="00860633" w:rsidRPr="005C6C78" w:rsidRDefault="00860633" w:rsidP="00860633">
      <w:pPr>
        <w:pStyle w:val="a3"/>
        <w:shd w:val="clear" w:color="auto" w:fill="FFFFFF"/>
        <w:spacing w:before="0" w:beforeAutospacing="0" w:after="150" w:afterAutospacing="0"/>
        <w:rPr>
          <w:sz w:val="28"/>
          <w:szCs w:val="28"/>
        </w:rPr>
      </w:pPr>
      <w:r w:rsidRPr="005C6C78">
        <w:rPr>
          <w:sz w:val="28"/>
          <w:szCs w:val="28"/>
        </w:rPr>
        <w:t>Ход игры. В этой игре каждому игроку понадобится по одному печенью, а каждой паре игроков — по одной салфетке.</w:t>
      </w:r>
    </w:p>
    <w:p w:rsidR="00860633" w:rsidRPr="005C6C78" w:rsidRDefault="00860633" w:rsidP="00860633">
      <w:pPr>
        <w:pStyle w:val="a3"/>
        <w:shd w:val="clear" w:color="auto" w:fill="FFFFFF"/>
        <w:spacing w:before="0" w:beforeAutospacing="0" w:after="150" w:afterAutospacing="0"/>
        <w:rPr>
          <w:sz w:val="28"/>
          <w:szCs w:val="28"/>
        </w:rPr>
      </w:pPr>
      <w:r w:rsidRPr="005C6C78">
        <w:rPr>
          <w:sz w:val="28"/>
          <w:szCs w:val="28"/>
        </w:rPr>
        <w:t>Игра, в которую нам предстоит поиграть, связана со сладостями. Чтобы получить печенье, вам сначала надо выбрать партнера и решить с ним одну проблему. Сядьте друг против друга и посмотрите друг другу в глаза. Между вами на салфетке будет лежать печенье, пожалуйста, его пока не трогайте. В этой игре есть одна проблема. Печенье может получить только тот, чей партнер, добровольно откажется от печенья и отдаст его вам. Это правило, которое нельзя нарушать. Сейчас вы можете начать говорить, но без согласия своего партнера печенье брать не имеете права. Если согласие получено, то печенье можно взять.</w:t>
      </w:r>
    </w:p>
    <w:p w:rsidR="00860633" w:rsidRPr="005C6C78" w:rsidRDefault="00860633" w:rsidP="00860633">
      <w:pPr>
        <w:pStyle w:val="a3"/>
        <w:shd w:val="clear" w:color="auto" w:fill="FFFFFF"/>
        <w:spacing w:before="0" w:beforeAutospacing="0" w:after="150" w:afterAutospacing="0"/>
        <w:rPr>
          <w:sz w:val="28"/>
          <w:szCs w:val="28"/>
        </w:rPr>
      </w:pPr>
      <w:r w:rsidRPr="005C6C78">
        <w:rPr>
          <w:sz w:val="28"/>
          <w:szCs w:val="28"/>
        </w:rPr>
        <w:t>Затем воспитатель ждет, когда все пары примут решение и наблюдает, как они действуют. Одни могут сразу съесть печенье, получив его от партнера, а другие печенье разламывают пополам и одну половину отдают своему партнеру» Некоторые долго не могут решить проблему, кому же все-таки достанется печенье.</w:t>
      </w:r>
    </w:p>
    <w:p w:rsidR="00860633" w:rsidRPr="005C6C78" w:rsidRDefault="00860633" w:rsidP="00860633">
      <w:pPr>
        <w:pStyle w:val="a3"/>
        <w:shd w:val="clear" w:color="auto" w:fill="FFFFFF"/>
        <w:spacing w:before="0" w:beforeAutospacing="0" w:after="150" w:afterAutospacing="0"/>
        <w:rPr>
          <w:sz w:val="28"/>
          <w:szCs w:val="28"/>
        </w:rPr>
      </w:pPr>
      <w:r w:rsidRPr="005C6C78">
        <w:rPr>
          <w:sz w:val="28"/>
          <w:szCs w:val="28"/>
        </w:rPr>
        <w:t>- А теперь я дам каждой паре еще по одному печенью. Обсудите, как вы поступите с печеньем на этот раз.</w:t>
      </w:r>
    </w:p>
    <w:p w:rsidR="00860633" w:rsidRPr="005C6C78" w:rsidRDefault="00860633" w:rsidP="00860633">
      <w:pPr>
        <w:pStyle w:val="a3"/>
        <w:shd w:val="clear" w:color="auto" w:fill="FFFFFF"/>
        <w:spacing w:before="0" w:beforeAutospacing="0" w:after="150" w:afterAutospacing="0"/>
        <w:rPr>
          <w:sz w:val="28"/>
          <w:szCs w:val="28"/>
        </w:rPr>
      </w:pPr>
      <w:r w:rsidRPr="005C6C78">
        <w:rPr>
          <w:sz w:val="28"/>
          <w:szCs w:val="28"/>
        </w:rPr>
        <w:t>Вопросы для обсуждения:</w:t>
      </w:r>
    </w:p>
    <w:p w:rsidR="00860633" w:rsidRPr="005C6C78" w:rsidRDefault="00860633" w:rsidP="00860633">
      <w:pPr>
        <w:pStyle w:val="a3"/>
        <w:shd w:val="clear" w:color="auto" w:fill="FFFFFF"/>
        <w:spacing w:before="0" w:beforeAutospacing="0" w:after="150" w:afterAutospacing="0"/>
        <w:rPr>
          <w:sz w:val="28"/>
          <w:szCs w:val="28"/>
        </w:rPr>
      </w:pPr>
      <w:r w:rsidRPr="005C6C78">
        <w:rPr>
          <w:sz w:val="28"/>
          <w:szCs w:val="28"/>
        </w:rPr>
        <w:t>  -Кто отдал печенье своему товарищу? Скажите, как вы себя при этом чувствовали?</w:t>
      </w:r>
    </w:p>
    <w:p w:rsidR="00860633" w:rsidRPr="005C6C78" w:rsidRDefault="00860633" w:rsidP="00860633">
      <w:pPr>
        <w:pStyle w:val="a3"/>
        <w:shd w:val="clear" w:color="auto" w:fill="FFFFFF"/>
        <w:spacing w:before="0" w:beforeAutospacing="0" w:after="150" w:afterAutospacing="0"/>
        <w:rPr>
          <w:sz w:val="28"/>
          <w:szCs w:val="28"/>
        </w:rPr>
      </w:pPr>
      <w:r w:rsidRPr="005C6C78">
        <w:rPr>
          <w:sz w:val="28"/>
          <w:szCs w:val="28"/>
        </w:rPr>
        <w:t>-Кто хотел, чтобы печенье осталось у него? Что вы делали для этого?</w:t>
      </w:r>
    </w:p>
    <w:p w:rsidR="00860633" w:rsidRPr="005C6C78" w:rsidRDefault="00860633" w:rsidP="00860633">
      <w:pPr>
        <w:pStyle w:val="a3"/>
        <w:shd w:val="clear" w:color="auto" w:fill="FFFFFF"/>
        <w:spacing w:before="0" w:beforeAutospacing="0" w:after="150" w:afterAutospacing="0"/>
        <w:rPr>
          <w:sz w:val="28"/>
          <w:szCs w:val="28"/>
        </w:rPr>
      </w:pPr>
      <w:r w:rsidRPr="005C6C78">
        <w:rPr>
          <w:sz w:val="28"/>
          <w:szCs w:val="28"/>
        </w:rPr>
        <w:t>-Чего вы ожидаете, когда вежливо обращаетесь с кем-нибудь?</w:t>
      </w:r>
    </w:p>
    <w:p w:rsidR="00860633" w:rsidRPr="005C6C78" w:rsidRDefault="00860633" w:rsidP="00860633">
      <w:pPr>
        <w:pStyle w:val="a3"/>
        <w:shd w:val="clear" w:color="auto" w:fill="FFFFFF"/>
        <w:spacing w:before="0" w:beforeAutospacing="0" w:after="150" w:afterAutospacing="0"/>
        <w:rPr>
          <w:sz w:val="28"/>
          <w:szCs w:val="28"/>
        </w:rPr>
      </w:pPr>
      <w:r w:rsidRPr="005C6C78">
        <w:rPr>
          <w:sz w:val="28"/>
          <w:szCs w:val="28"/>
        </w:rPr>
        <w:t>-В этой игре с каждым обошлись справедливо?</w:t>
      </w:r>
    </w:p>
    <w:p w:rsidR="00860633" w:rsidRPr="005C6C78" w:rsidRDefault="00860633" w:rsidP="00860633">
      <w:pPr>
        <w:pStyle w:val="a3"/>
        <w:shd w:val="clear" w:color="auto" w:fill="FFFFFF"/>
        <w:spacing w:before="0" w:beforeAutospacing="0" w:after="150" w:afterAutospacing="0"/>
        <w:rPr>
          <w:sz w:val="28"/>
          <w:szCs w:val="28"/>
        </w:rPr>
      </w:pPr>
      <w:r w:rsidRPr="005C6C78">
        <w:rPr>
          <w:sz w:val="28"/>
          <w:szCs w:val="28"/>
        </w:rPr>
        <w:t>- Кому меньше всего понадобилось времени, чтобы договориться?</w:t>
      </w:r>
    </w:p>
    <w:p w:rsidR="00860633" w:rsidRPr="005C6C78" w:rsidRDefault="00860633" w:rsidP="00860633">
      <w:pPr>
        <w:pStyle w:val="a3"/>
        <w:shd w:val="clear" w:color="auto" w:fill="FFFFFF"/>
        <w:spacing w:before="0" w:beforeAutospacing="0" w:after="150" w:afterAutospacing="0"/>
        <w:rPr>
          <w:sz w:val="28"/>
          <w:szCs w:val="28"/>
        </w:rPr>
      </w:pPr>
      <w:r w:rsidRPr="005C6C78">
        <w:rPr>
          <w:sz w:val="28"/>
          <w:szCs w:val="28"/>
        </w:rPr>
        <w:t>- Как вы при этом себя чувствовали?</w:t>
      </w:r>
    </w:p>
    <w:p w:rsidR="00860633" w:rsidRPr="005C6C78" w:rsidRDefault="00860633" w:rsidP="00860633">
      <w:pPr>
        <w:pStyle w:val="a3"/>
        <w:shd w:val="clear" w:color="auto" w:fill="FFFFFF"/>
        <w:spacing w:before="0" w:beforeAutospacing="0" w:after="150" w:afterAutospacing="0"/>
        <w:rPr>
          <w:sz w:val="28"/>
          <w:szCs w:val="28"/>
        </w:rPr>
      </w:pPr>
      <w:r w:rsidRPr="005C6C78">
        <w:rPr>
          <w:sz w:val="28"/>
          <w:szCs w:val="28"/>
        </w:rPr>
        <w:t>- Как иначе можно прийти к единому мнению со своим партнером?</w:t>
      </w:r>
    </w:p>
    <w:p w:rsidR="00860633" w:rsidRPr="005C6C78" w:rsidRDefault="00860633" w:rsidP="00860633">
      <w:pPr>
        <w:pStyle w:val="a3"/>
        <w:shd w:val="clear" w:color="auto" w:fill="FFFFFF"/>
        <w:spacing w:before="0" w:beforeAutospacing="0" w:after="150" w:afterAutospacing="0"/>
        <w:rPr>
          <w:sz w:val="28"/>
          <w:szCs w:val="28"/>
        </w:rPr>
      </w:pPr>
      <w:r w:rsidRPr="005C6C78">
        <w:rPr>
          <w:sz w:val="28"/>
          <w:szCs w:val="28"/>
        </w:rPr>
        <w:lastRenderedPageBreak/>
        <w:t>- Какие доводы вы приводили, чтобы партнер согласился отдать печенье?</w:t>
      </w:r>
    </w:p>
    <w:p w:rsidR="00860633" w:rsidRDefault="00860633"/>
    <w:sectPr w:rsidR="00860633" w:rsidSect="00860633">
      <w:pgSz w:w="11906" w:h="16838"/>
      <w:pgMar w:top="709"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5B34"/>
    <w:rsid w:val="000D459B"/>
    <w:rsid w:val="000E0B27"/>
    <w:rsid w:val="00361120"/>
    <w:rsid w:val="004B7EB3"/>
    <w:rsid w:val="006112EB"/>
    <w:rsid w:val="00860633"/>
    <w:rsid w:val="00A116FB"/>
    <w:rsid w:val="00AE64B6"/>
    <w:rsid w:val="00B06D66"/>
    <w:rsid w:val="00C65B34"/>
    <w:rsid w:val="00C746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B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06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A116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980</Words>
  <Characters>5592</Characters>
  <Application>Microsoft Office Word</Application>
  <DocSecurity>0</DocSecurity>
  <Lines>46</Lines>
  <Paragraphs>13</Paragraphs>
  <ScaleCrop>false</ScaleCrop>
  <Company>Krokoz™ Inc.</Company>
  <LinksUpToDate>false</LinksUpToDate>
  <CharactersWithSpaces>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cp:lastPrinted>2016-12-15T07:54:00Z</cp:lastPrinted>
  <dcterms:created xsi:type="dcterms:W3CDTF">2016-12-13T09:24:00Z</dcterms:created>
  <dcterms:modified xsi:type="dcterms:W3CDTF">2017-02-16T15:21:00Z</dcterms:modified>
</cp:coreProperties>
</file>