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05" w:rsidRDefault="00115816" w:rsidP="00960B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0B0B">
        <w:rPr>
          <w:rFonts w:ascii="Times New Roman" w:hAnsi="Times New Roman" w:cs="Times New Roman"/>
          <w:b/>
          <w:i/>
          <w:sz w:val="28"/>
          <w:szCs w:val="28"/>
        </w:rPr>
        <w:t>Задачи музыкального руководителя в музыкальном воспитании детей дошкольного учреждения</w:t>
      </w:r>
    </w:p>
    <w:p w:rsidR="00960B0B" w:rsidRDefault="00960B0B" w:rsidP="00960B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педагогов дошкольных учреждений</w:t>
      </w:r>
    </w:p>
    <w:p w:rsidR="00424641" w:rsidRDefault="00424641" w:rsidP="0042464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Консультацию подготовила и провела</w:t>
      </w:r>
    </w:p>
    <w:p w:rsidR="00424641" w:rsidRDefault="00424641" w:rsidP="0042464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музыкальный руководитель </w:t>
      </w:r>
    </w:p>
    <w:p w:rsidR="00424641" w:rsidRDefault="00424641" w:rsidP="0042464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Рыжова Лариса Александровна</w:t>
      </w:r>
    </w:p>
    <w:p w:rsidR="00424641" w:rsidRDefault="00424641" w:rsidP="0042464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 декабря 2016 год</w:t>
      </w:r>
    </w:p>
    <w:p w:rsidR="00424641" w:rsidRPr="00960B0B" w:rsidRDefault="00424641" w:rsidP="00960B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816" w:rsidRPr="00711E18" w:rsidRDefault="00711E18" w:rsidP="00960B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920750</wp:posOffset>
            </wp:positionV>
            <wp:extent cx="2124075" cy="2152650"/>
            <wp:effectExtent l="19050" t="0" r="9525" b="0"/>
            <wp:wrapSquare wrapText="bothSides"/>
            <wp:docPr id="1" name="Рисунок 1" descr="F: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s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816">
        <w:rPr>
          <w:rFonts w:ascii="Times New Roman" w:hAnsi="Times New Roman" w:cs="Times New Roman"/>
          <w:sz w:val="28"/>
          <w:szCs w:val="28"/>
        </w:rPr>
        <w:tab/>
        <w:t>Главная задача музыкального воспитания на этапе дошкольного детства – это развитие его эмоциональной сферы, имея в виду, прежде всего самый общий план психического развития ребёнка.</w:t>
      </w:r>
      <w:r w:rsidRPr="00711E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15816" w:rsidRDefault="00115816" w:rsidP="00960B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Эмоциональная сфера играет решающую роль в становлении личности ребёнка, развития его высших психических функций, регуляции и поведения. Известно, что гармония личности ребёнка возможна только при условии гармоничного развития двух основных сфер его психики – интеллектуальной и эмоциональной, «единства интеллекта и аффекта», как писал Л.С. Выготский.</w:t>
      </w:r>
    </w:p>
    <w:p w:rsidR="005D1936" w:rsidRDefault="005D1936" w:rsidP="00960B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 из центральных ролей в формировании эмоциональной составляющей принадлежит искусству как явлению эмоционально-образному по самой своей природе. К музыке это относится в наибольшей степени, так как по определению современного музыкознания, музыка – это не что иное, как модель человеческих эмоций (В.В.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 Благодаря уникальным особенностям музыки, она способствует развитию не только эмоциональной, но также познавательной и нравственной сфер, и особенно, формирует творческую личность.</w:t>
      </w:r>
    </w:p>
    <w:p w:rsidR="005A4712" w:rsidRDefault="005A4712" w:rsidP="00960B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занятиях в детском саду закладываются основы музыкальной и общей культуры ребёнка. Именно здесь он может приобщиться к искусству, от которого, по словам Гёте, «расходятся пути по всем направлениям». Годы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жизни, когда ребёнок особенно чуток ко всему окружающему, - решающие в его музыкальном и общекультурном развитии.</w:t>
      </w:r>
    </w:p>
    <w:p w:rsidR="005A4712" w:rsidRDefault="005A4712" w:rsidP="00960B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числу основных музыкальных задач, которые стоят перед музыкальным руководителем в дошкольном учреждении, можно отнести формирование у детей системы музыкальных способностей, начал музыкального вкуса, создание условий для широкой ориентировки в музыке  и накопления музыкальных впечатлений.</w:t>
      </w:r>
    </w:p>
    <w:p w:rsidR="002944A8" w:rsidRDefault="002944A8" w:rsidP="00960B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дошкольного детства является наиболее благоприятным в отношении становления музыкальности и входящих в неё музыкальных способностей.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Упущенное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возрасте невосполнимо.</w:t>
      </w:r>
    </w:p>
    <w:p w:rsidR="002944A8" w:rsidRDefault="002944A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все эти задачи музыкального воспитания в детском саду может только педагог, владеющий теоретическими знаниями в области музыкальной психологии и педагогики, а также обладающий практическими методиками музыкального и общего развития детей дошкольного возраста.</w:t>
      </w:r>
    </w:p>
    <w:p w:rsidR="002944A8" w:rsidRDefault="002944A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включает в свои занятия все традиционные для детского сада виды деятельности, связанные с музыкальной: слушание музыки, музыкально-ритмические движения, пение, игра-драматизация, оркестр</w:t>
      </w:r>
      <w:r w:rsidR="000D11F9">
        <w:rPr>
          <w:rFonts w:ascii="Times New Roman" w:hAnsi="Times New Roman" w:cs="Times New Roman"/>
          <w:sz w:val="28"/>
          <w:szCs w:val="28"/>
        </w:rPr>
        <w:t xml:space="preserve"> и др. Музыкальный руководитель пишет сценарии, занимается дизайном зала, проводит многочисленные развлечения и праздники, в структуре которых часто объединены различные виды искусства -  изобразительное, художественная литература, театрализованная деятельность.</w:t>
      </w:r>
    </w:p>
    <w:p w:rsidR="000D11F9" w:rsidRDefault="006F7E53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огромный объём задач художественного и общего развития детей, музыкальный руководитель является уникальным, единственным в своём роде специалистом в дошкольном воспитании.</w:t>
      </w:r>
    </w:p>
    <w:p w:rsidR="006F7E53" w:rsidRDefault="00711E1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88265</wp:posOffset>
            </wp:positionV>
            <wp:extent cx="2466975" cy="1847850"/>
            <wp:effectExtent l="19050" t="0" r="9525" b="0"/>
            <wp:wrapSquare wrapText="bothSides"/>
            <wp:docPr id="2" name="Рисунок 2" descr="F: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s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E53">
        <w:rPr>
          <w:rFonts w:ascii="Times New Roman" w:hAnsi="Times New Roman" w:cs="Times New Roman"/>
          <w:sz w:val="28"/>
          <w:szCs w:val="28"/>
        </w:rPr>
        <w:t xml:space="preserve">Известно, что музыкальное образование – самое трудоёмкое и длительное по количеству лет. Так, например, для того, чтобы получить даже среднее специальное музыкальное </w:t>
      </w:r>
      <w:r w:rsidR="006F7E53">
        <w:rPr>
          <w:rFonts w:ascii="Times New Roman" w:hAnsi="Times New Roman" w:cs="Times New Roman"/>
          <w:sz w:val="28"/>
          <w:szCs w:val="28"/>
        </w:rPr>
        <w:lastRenderedPageBreak/>
        <w:t>образование, необходимо учиться 11 лет (7 лет в музыкальной школе и 4 года в музыкальном училище), а для получения высшего музыкального образования потребуется ещё 5 лет. Это – беспрецедентно и связано со сложностью музыки как вида искусства и с необходимостью формирования столь же сложной системы музыкальных способностей и исполнительных навыков у будущего педагога, а затем с его помощью, - у его воспитанников.</w:t>
      </w:r>
    </w:p>
    <w:p w:rsidR="006F7E53" w:rsidRDefault="006F7E53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музыкальности представляет собой сложное образование и состоит из многих музыкальных способностей. </w:t>
      </w:r>
      <w:r w:rsidR="008A7270">
        <w:rPr>
          <w:rFonts w:ascii="Times New Roman" w:hAnsi="Times New Roman" w:cs="Times New Roman"/>
          <w:sz w:val="28"/>
          <w:szCs w:val="28"/>
        </w:rPr>
        <w:t>Каждая музыкальная способность тоже представляет собой многокомпонентную структуру.</w:t>
      </w:r>
    </w:p>
    <w:p w:rsidR="009635C5" w:rsidRDefault="008A7270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музыкальности развивается покомпонентно, от простых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более сложным составляющим.</w:t>
      </w:r>
      <w:r w:rsidR="009635C5">
        <w:rPr>
          <w:rFonts w:ascii="Times New Roman" w:hAnsi="Times New Roman" w:cs="Times New Roman"/>
          <w:sz w:val="28"/>
          <w:szCs w:val="28"/>
        </w:rPr>
        <w:t xml:space="preserve"> Существуют общие возрастные закономерности её становления и огромный разброс индивидуальных различий между детьми. Всё это должен учитывать в своей</w:t>
      </w:r>
      <w:r w:rsidR="00617F0B">
        <w:rPr>
          <w:rFonts w:ascii="Times New Roman" w:hAnsi="Times New Roman" w:cs="Times New Roman"/>
          <w:sz w:val="28"/>
          <w:szCs w:val="28"/>
        </w:rPr>
        <w:t xml:space="preserve"> практической</w:t>
      </w:r>
      <w:r w:rsidR="009635C5">
        <w:rPr>
          <w:rFonts w:ascii="Times New Roman" w:hAnsi="Times New Roman" w:cs="Times New Roman"/>
          <w:sz w:val="28"/>
          <w:szCs w:val="28"/>
        </w:rPr>
        <w:t xml:space="preserve"> работе музыкальный руководитель.</w:t>
      </w:r>
    </w:p>
    <w:p w:rsidR="00617F0B" w:rsidRDefault="00617F0B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Средневозрастные значения развития той или иной способности характеризуют большинство детей группы детского сада, и педагоги, в основном, ориентируются на них. Известно, что индивидуальные показатели музыкального развития детей иногда превосходят средневозрастные или, наоборот, оказываются более низкими. Очень важной и специальной задачей педагогов – не упустить не только отстающих, но и музыкально одарённых детей из своего поля зрения в работе с дошкольниками.</w:t>
      </w:r>
    </w:p>
    <w:p w:rsidR="00617F0B" w:rsidRDefault="00617F0B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способности, как и любые другие, формируются и развиваются в деятельности. В детском саду традиционно остаётся пять основных видов музыкальной деятельности. Их становление связано не только с развитием </w:t>
      </w:r>
      <w:r w:rsidR="00FE4008">
        <w:rPr>
          <w:rFonts w:ascii="Times New Roman" w:hAnsi="Times New Roman" w:cs="Times New Roman"/>
          <w:sz w:val="28"/>
          <w:szCs w:val="28"/>
        </w:rPr>
        <w:t>у детей музыкальных способностей, но и приобретением необходимых навыков и умений, специфичных для каждого вида деятельности. Методикой их формирования также должен владеть музыкальный руководитель.</w:t>
      </w:r>
    </w:p>
    <w:p w:rsidR="00FE4008" w:rsidRDefault="00FE400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вид музыкальной деятельности предъявляет педагогу свои требования.</w:t>
      </w:r>
    </w:p>
    <w:p w:rsidR="00FE4008" w:rsidRDefault="00FE400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 w:rsidRPr="00FE4008">
        <w:rPr>
          <w:rFonts w:ascii="Times New Roman" w:hAnsi="Times New Roman" w:cs="Times New Roman"/>
          <w:b/>
          <w:i/>
          <w:sz w:val="28"/>
          <w:szCs w:val="28"/>
        </w:rPr>
        <w:t>слушания музыки</w:t>
      </w:r>
      <w:r>
        <w:rPr>
          <w:rFonts w:ascii="Times New Roman" w:hAnsi="Times New Roman" w:cs="Times New Roman"/>
          <w:sz w:val="28"/>
          <w:szCs w:val="28"/>
        </w:rPr>
        <w:t xml:space="preserve"> требует от педагога профессионального владения музыкальным инструментом для «живого» художественного исполнения музыки и музыковедческих знаний, позволяющих анализировать его. Музыкальный руководитель должен быть тонким психологом и педагогом, чтобы правильно определить индивидуальные способности каждого ребёнка «читать музыкальные произведения», а также подвести ребёнка к адекватному восприятию </w:t>
      </w:r>
      <w:r w:rsidR="002135FC">
        <w:rPr>
          <w:rFonts w:ascii="Times New Roman" w:hAnsi="Times New Roman" w:cs="Times New Roman"/>
          <w:sz w:val="28"/>
          <w:szCs w:val="28"/>
        </w:rPr>
        <w:t>художественного образа.</w:t>
      </w:r>
    </w:p>
    <w:p w:rsidR="002135FC" w:rsidRDefault="00711E1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53340</wp:posOffset>
            </wp:positionV>
            <wp:extent cx="2200275" cy="2076450"/>
            <wp:effectExtent l="19050" t="0" r="9525" b="0"/>
            <wp:wrapSquare wrapText="bothSides"/>
            <wp:docPr id="4" name="Рисунок 4" descr="F: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ages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5FC">
        <w:rPr>
          <w:rFonts w:ascii="Times New Roman" w:hAnsi="Times New Roman" w:cs="Times New Roman"/>
          <w:sz w:val="28"/>
          <w:szCs w:val="28"/>
        </w:rPr>
        <w:t xml:space="preserve">Обучение детей </w:t>
      </w:r>
      <w:r w:rsidR="002135FC" w:rsidRPr="00B608B3">
        <w:rPr>
          <w:rFonts w:ascii="Times New Roman" w:hAnsi="Times New Roman" w:cs="Times New Roman"/>
          <w:b/>
          <w:i/>
          <w:sz w:val="28"/>
          <w:szCs w:val="28"/>
        </w:rPr>
        <w:t>музыкально-</w:t>
      </w:r>
      <w:proofErr w:type="gramStart"/>
      <w:r w:rsidR="002135FC" w:rsidRPr="00B608B3">
        <w:rPr>
          <w:rFonts w:ascii="Times New Roman" w:hAnsi="Times New Roman" w:cs="Times New Roman"/>
          <w:b/>
          <w:i/>
          <w:sz w:val="28"/>
          <w:szCs w:val="28"/>
        </w:rPr>
        <w:t>ритмическим движениям</w:t>
      </w:r>
      <w:proofErr w:type="gramEnd"/>
      <w:r w:rsidR="002135FC">
        <w:rPr>
          <w:rFonts w:ascii="Times New Roman" w:hAnsi="Times New Roman" w:cs="Times New Roman"/>
          <w:sz w:val="28"/>
          <w:szCs w:val="28"/>
        </w:rPr>
        <w:t xml:space="preserve"> требуют от педагога не только знания закономерностей музыкального и двигательного развития дошколят, но и умения владеть своим телом. Важно научить детей свободному, раскрепощённому исполнению естественных движений; поставить танцы, вдохновить на музыкально-творческие этюды.</w:t>
      </w:r>
    </w:p>
    <w:p w:rsidR="00B608B3" w:rsidRDefault="00711E1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24765</wp:posOffset>
            </wp:positionV>
            <wp:extent cx="2638425" cy="1733550"/>
            <wp:effectExtent l="19050" t="0" r="9525" b="0"/>
            <wp:wrapSquare wrapText="bothSides"/>
            <wp:docPr id="3" name="Рисунок 3" descr="F:\image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ages (1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8B3" w:rsidRPr="00960B0B">
        <w:rPr>
          <w:rFonts w:ascii="Times New Roman" w:hAnsi="Times New Roman" w:cs="Times New Roman"/>
          <w:b/>
          <w:i/>
          <w:sz w:val="28"/>
          <w:szCs w:val="28"/>
        </w:rPr>
        <w:t>Пение</w:t>
      </w:r>
      <w:r w:rsidR="00B608B3">
        <w:rPr>
          <w:rFonts w:ascii="Times New Roman" w:hAnsi="Times New Roman" w:cs="Times New Roman"/>
          <w:sz w:val="28"/>
          <w:szCs w:val="28"/>
        </w:rPr>
        <w:t xml:space="preserve"> – один из самых сложных и в то же время наименее изученных и методически разработанных разделов музыкальной работы с детьми. Современный подход к его проведению предполагает не только разучивание песен и работу над чистотой интонирования, но и постановку детского певческого голоса, формирование элементарных певческих навыков. Музыкальному руководителю нужно владеть своим собственным певческим голосом, знать возрастные и индивидуальные вокальные возможности детей, методические приёмы хоровой и индивидуальной работы; должен обладать вокальным слухом, который необходим для определения природного типа певческого голоса каждого ребёнка и для коррекции певческого звука в процессе вокальных занятий. </w:t>
      </w:r>
    </w:p>
    <w:p w:rsidR="00B608B3" w:rsidRDefault="00B608B3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Индивидуальные и хоровые занятия позволяют сохранить здоровье певческого аппарата детей, помогают научить их петь нефорсированно, звонко и легко, а также выразительно и музыкально.</w:t>
      </w:r>
    </w:p>
    <w:p w:rsidR="002135FC" w:rsidRDefault="00711E1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2466975" cy="1847850"/>
            <wp:effectExtent l="19050" t="0" r="9525" b="0"/>
            <wp:wrapSquare wrapText="bothSides"/>
            <wp:docPr id="5" name="Рисунок 5" descr="F:\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ages (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8B3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B608B3" w:rsidRPr="00960B0B">
        <w:rPr>
          <w:rFonts w:ascii="Times New Roman" w:hAnsi="Times New Roman" w:cs="Times New Roman"/>
          <w:b/>
          <w:i/>
          <w:sz w:val="28"/>
          <w:szCs w:val="28"/>
        </w:rPr>
        <w:t>детского оркестра</w:t>
      </w:r>
      <w:r w:rsidR="00B608B3">
        <w:rPr>
          <w:rFonts w:ascii="Times New Roman" w:hAnsi="Times New Roman" w:cs="Times New Roman"/>
          <w:sz w:val="28"/>
          <w:szCs w:val="28"/>
        </w:rPr>
        <w:t xml:space="preserve"> требует от музыкально</w:t>
      </w:r>
      <w:r w:rsidR="00E856B9">
        <w:rPr>
          <w:rFonts w:ascii="Times New Roman" w:hAnsi="Times New Roman" w:cs="Times New Roman"/>
          <w:sz w:val="28"/>
          <w:szCs w:val="28"/>
        </w:rPr>
        <w:t>го руководителя не только умения научить детей играть на всех имеющихся детских музыкальных инструментах и объединить их в ансамбли и оркестр. Детей нужно научить играть по слуху. Игра по слуху развивает у них всю систему музыкальных способностей, помогает становлению инструментальной импровизации. Овладение этой методикой включает как индивидуальную работу, так и работу в ансамбле и оркестре.</w:t>
      </w:r>
    </w:p>
    <w:p w:rsidR="00E856B9" w:rsidRDefault="00711E1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80010</wp:posOffset>
            </wp:positionV>
            <wp:extent cx="2466975" cy="1847850"/>
            <wp:effectExtent l="19050" t="0" r="9525" b="0"/>
            <wp:wrapSquare wrapText="bothSides"/>
            <wp:docPr id="6" name="Рисунок 6" descr="F: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ages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6B9" w:rsidRPr="00960B0B">
        <w:rPr>
          <w:rFonts w:ascii="Times New Roman" w:hAnsi="Times New Roman" w:cs="Times New Roman"/>
          <w:b/>
          <w:i/>
          <w:sz w:val="28"/>
          <w:szCs w:val="28"/>
        </w:rPr>
        <w:t>Музыкальная игра-драматизация</w:t>
      </w:r>
      <w:r w:rsidR="00E856B9">
        <w:rPr>
          <w:rFonts w:ascii="Times New Roman" w:hAnsi="Times New Roman" w:cs="Times New Roman"/>
          <w:sz w:val="28"/>
          <w:szCs w:val="28"/>
        </w:rPr>
        <w:t>. Этот вид детской деятельности – один из самых любимых и популярных у детей и взрослых. Здесь и музыкальный руководитель становится режиссером музыкального спектакля. Он должен уметь грамотно построить мизансцены, выбрать исполнителей ролей, объединить в спектакле различные виды деятельности.</w:t>
      </w:r>
    </w:p>
    <w:p w:rsidR="00E856B9" w:rsidRDefault="005E5166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во всех этих видах деятельности предполагает творческих подход педагога к содержанию </w:t>
      </w:r>
      <w:r w:rsidR="006D0BB5">
        <w:rPr>
          <w:rFonts w:ascii="Times New Roman" w:hAnsi="Times New Roman" w:cs="Times New Roman"/>
          <w:sz w:val="28"/>
          <w:szCs w:val="28"/>
        </w:rPr>
        <w:t>и методам занятий.</w:t>
      </w:r>
    </w:p>
    <w:p w:rsidR="006D0BB5" w:rsidRDefault="006D0BB5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как педагог проводит с детьми на музыкальных занятиях большую общеобразовательную и воспитательную работу, направленную на их интеллектуальное и нравственное развитие. Эта работа, благодаря эмоциональной сущности музыки, оказывается более эффективной, чем прямое, формальное, скучное обучение и назидание.</w:t>
      </w:r>
    </w:p>
    <w:p w:rsidR="006D0BB5" w:rsidRDefault="006D0BB5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же время ежедневно, регулярно музыкальный руководитель должен проводить занятия за инструментом для поддержания формы и </w:t>
      </w:r>
      <w:r>
        <w:rPr>
          <w:rFonts w:ascii="Times New Roman" w:hAnsi="Times New Roman" w:cs="Times New Roman"/>
          <w:sz w:val="28"/>
          <w:szCs w:val="28"/>
        </w:rPr>
        <w:lastRenderedPageBreak/>
        <w:t>овладения новым музыкальным репертуаром, а также работой с воспитателями и родителями.</w:t>
      </w:r>
    </w:p>
    <w:p w:rsidR="006D0BB5" w:rsidRDefault="006D0BB5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музыкальный руководитель играет не последнюю роль в подготовке и проведении праздников и мероприятий для коллектива детского сада. Словом, </w:t>
      </w:r>
      <w:r w:rsidR="00336D08">
        <w:rPr>
          <w:rFonts w:ascii="Times New Roman" w:hAnsi="Times New Roman" w:cs="Times New Roman"/>
          <w:sz w:val="28"/>
          <w:szCs w:val="28"/>
        </w:rPr>
        <w:t>от того, какой это человек, насколько он интересен и талантлив, во многом завит музыкальное и общее развитие детей, атмосфера и радость в детском саду.</w:t>
      </w:r>
    </w:p>
    <w:p w:rsidR="00336D08" w:rsidRDefault="00336D0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моментов работы музыкального руководителя является выбор программы, по которой будет проводиться работа в учреждении. Необходимо обратить внимание на научную обоснованность программы</w:t>
      </w:r>
      <w:r w:rsidR="000646B4">
        <w:rPr>
          <w:rFonts w:ascii="Times New Roman" w:hAnsi="Times New Roman" w:cs="Times New Roman"/>
          <w:sz w:val="28"/>
          <w:szCs w:val="28"/>
        </w:rPr>
        <w:t>, её нацеленность на всестороннее е гармоничное развитие детей, высокую художественность предполагаемого музыкального репертуара, на возможность музыкального творчества.</w:t>
      </w:r>
    </w:p>
    <w:p w:rsidR="000646B4" w:rsidRDefault="000646B4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музыкальном репертуаре, на котором строится развитие детей, очень важный и острый. Безусловное предпочтение должно быть отдано классической музыке, которая должна сочетаться с народной и лучшей современной музыкой.</w:t>
      </w:r>
    </w:p>
    <w:p w:rsidR="00552301" w:rsidRDefault="000646B4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поп-музыка, культивируемая средствами массовой информации и звучащая отовсюду громко и постоянно, оказывает сильнейшее отрицательное влияние на слух, нервную систему</w:t>
      </w:r>
      <w:r w:rsidR="00552301">
        <w:rPr>
          <w:rFonts w:ascii="Times New Roman" w:hAnsi="Times New Roman" w:cs="Times New Roman"/>
          <w:sz w:val="28"/>
          <w:szCs w:val="28"/>
        </w:rPr>
        <w:t>, эмоциональную и интеллектуальную сферы ребёнка. К сожалению, её всё чаще начинают использовать в детском саду в угоду моде и вкусам части родителей. Под эту музыку в культивируемых шоу дети воспроизводят не свойственные их возрасту, часто просто вульгарные движения, подражая эстрадным звёздам с экрана телевизора. Под эту музыку в её вокальном «фанерном» варианте дети часто поют, пытаясь перекричать запредельную громкость, надрываясь и рискуя потерять голос.</w:t>
      </w:r>
    </w:p>
    <w:p w:rsidR="00552301" w:rsidRDefault="00552301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родители должны сделать всё, что максимально оградить детей от пагубного влияния такой музыки и такого её использования, дать им возможность узнать и полюбить настоящую музыку.</w:t>
      </w:r>
      <w:r w:rsidR="00593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838" w:rsidRDefault="0059383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самых больных вопросов музыкального воспитания остаётся вопрос о праздниках в детском саду. Праздники, приносящие радость детям, конечно, очень нужны, но проводить их друг за другом в большом количестве, подчиняя подготовке к ним, муштре детей, всю работу по музыкальному развитию, абсурдно. К сожалению, такая практика</w:t>
      </w:r>
      <w:r w:rsidR="00A125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существовавшая многие годы</w:t>
      </w:r>
      <w:r w:rsidR="00A125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существует до сих пор.</w:t>
      </w:r>
    </w:p>
    <w:p w:rsidR="00593838" w:rsidRDefault="0059383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критерием качества музыкальной работы является возрастающий из года в год уровень музыкального развития детей и, конечно же, отношение их к музыке и музыкальным занятиям. Этот уровень выявляется в процессе проводимых музыкальным руководителем циклом индивидуальных диагностических обследований детей и наблюдений за ними на занятиях.</w:t>
      </w:r>
    </w:p>
    <w:p w:rsidR="00C92987" w:rsidRDefault="0059383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музыкальных способностей </w:t>
      </w:r>
      <w:r w:rsidR="00C929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987">
        <w:rPr>
          <w:rFonts w:ascii="Times New Roman" w:hAnsi="Times New Roman" w:cs="Times New Roman"/>
          <w:sz w:val="28"/>
          <w:szCs w:val="28"/>
        </w:rPr>
        <w:t>один из самых необходимых и продуктивных разделов работы музыкального руководителя детского сада. При проведении диагностики у ребёнка определяются уровни развития каждой из музыкальной способностей, что позволяет выявить качественное своеобразие его системы музыкальности, сильные и слабые её звенья, и грамотно построить работу по гармонизации этой системы.</w:t>
      </w:r>
    </w:p>
    <w:p w:rsidR="00C92987" w:rsidRDefault="00C92987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данных позволяет значительно быстрее и точнее изучить детей и выявить степень продвижения в конце каждого учебного года. Кроме того, диагностика позволяет выявить показатели продвинутости каждого ребёнка в целом, а также в том или ином виде музыкальной деятельности. </w:t>
      </w:r>
    </w:p>
    <w:p w:rsidR="00593838" w:rsidRDefault="00C92987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диагностики оцениваются только самим педагогом с учётом возрастных закономерностей развития способностей. К примеру, интонирование, которое служит одним из показателей развития звуковысотного слуха, в дошкольном   </w:t>
      </w:r>
      <w:r w:rsidR="00F03C7F">
        <w:rPr>
          <w:rFonts w:ascii="Times New Roman" w:hAnsi="Times New Roman" w:cs="Times New Roman"/>
          <w:sz w:val="28"/>
          <w:szCs w:val="28"/>
        </w:rPr>
        <w:t xml:space="preserve">детстве проходит ряд этапов: от чистого интонирования 1-2 звуков песни у большинства детей 4го года жизни до чистого интонирования мелодии в целом у многих детей 7го года жизни. Если дети младшей и средней групп поют не очень чисто, но </w:t>
      </w:r>
      <w:r w:rsidR="00F03C7F">
        <w:rPr>
          <w:rFonts w:ascii="Times New Roman" w:hAnsi="Times New Roman" w:cs="Times New Roman"/>
          <w:sz w:val="28"/>
          <w:szCs w:val="28"/>
        </w:rPr>
        <w:lastRenderedPageBreak/>
        <w:t>достигают средневозрастного уровня развития интонирования, это закономерно и говорит о хорошей работе музыкального руководителя.</w:t>
      </w:r>
    </w:p>
    <w:p w:rsidR="00F03C7F" w:rsidRDefault="004B0A5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каждый педагог знает, что есть индивидуальные различия между детьми. И если один ребёнок превосходит своих сверстников </w:t>
      </w:r>
      <w:r w:rsidR="00CC10B8">
        <w:rPr>
          <w:rFonts w:ascii="Times New Roman" w:hAnsi="Times New Roman" w:cs="Times New Roman"/>
          <w:sz w:val="28"/>
          <w:szCs w:val="28"/>
        </w:rPr>
        <w:t xml:space="preserve">по каким-либо показателям, это не значит, что музыкальный руководитель не сумел «дотянуть» до такого же высокого уровня всю группу. Способности не могут быть одинаковыми исходно и не могут одинаково развиваться. </w:t>
      </w:r>
    </w:p>
    <w:p w:rsidR="00CC10B8" w:rsidRDefault="00CC10B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службы требуют проведения диагностики каждые полгода и считают, что только одинаково высокие итоговые показатели у всех детей свидетельствуют о хорошей работе педагога. Это не так. Циклы диагностических занятий целесообразно проводить один раз в год, в апреле – мае. Лишь во второй младшей группе – два раза: в начале учебного года, 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детей не посещала 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сад, и педагог их совсем не знает; и в конце года.</w:t>
      </w:r>
    </w:p>
    <w:p w:rsidR="00CC10B8" w:rsidRDefault="00CC10B8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к праздникам в детском саду, в результате многочисленных дискуссий решений «сверху» и предложений практики было установлено проведение 3х праздников в год. Это: осенний праздник, Новый год, </w:t>
      </w:r>
      <w:r w:rsidR="005655DC">
        <w:rPr>
          <w:rFonts w:ascii="Times New Roman" w:hAnsi="Times New Roman" w:cs="Times New Roman"/>
          <w:sz w:val="28"/>
          <w:szCs w:val="28"/>
        </w:rPr>
        <w:t xml:space="preserve">8-е марта. В подготовительной к школе группе ещё выпускной. </w:t>
      </w:r>
      <w:r w:rsidR="006802C4">
        <w:rPr>
          <w:rFonts w:ascii="Times New Roman" w:hAnsi="Times New Roman" w:cs="Times New Roman"/>
          <w:sz w:val="28"/>
          <w:szCs w:val="28"/>
        </w:rPr>
        <w:t>Однако реально, чаще всего по инициативе заведующих, которые считают, что музыканты работают с минимальной нагрузкой, проводится гораздо больше праздников и, как правило, в форме концертов детей для взрослых. Иногда за 9 месяцев учебного года проводится 12 и более праздников. В результате вся работа по музыкальному воспитанию и развитию детей  сводится к подготовке к праздникам.</w:t>
      </w:r>
    </w:p>
    <w:p w:rsidR="006802C4" w:rsidRDefault="00577473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в детском саду можно проводить в самых разных формах. Можно организовать конце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взр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ослых для детей, концерт бывших воспитанников детского сада, которые учатся в музыкальной школе; интегрированное тематическое занятие, занятие-концерт, посвящённое, например, знакомству с каким-либо инструментом симфонического оркестра; занятие-концерт с использованием видео- и аудиозаписей, на котором дети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услышат музыку великого композитора и т.д. Важно, чтобы подготовка к праздникам не подменяла планомерной работы по музыкальному </w:t>
      </w:r>
      <w:r w:rsidR="0096448D">
        <w:rPr>
          <w:rFonts w:ascii="Times New Roman" w:hAnsi="Times New Roman" w:cs="Times New Roman"/>
          <w:sz w:val="28"/>
          <w:szCs w:val="28"/>
        </w:rPr>
        <w:t>и общему развитию детей, формированию у них музыкальных способностей, а естественно вытекала из неё.</w:t>
      </w:r>
    </w:p>
    <w:p w:rsidR="0096448D" w:rsidRDefault="0096448D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детских садах России проводятся православные праздники. Это храмовые и домашние праздники верующих людей. Детские сады посещают дети разных вероисповеданий, а также дети из верующих и неверующих семей, поэтому можно провести ознакомительное занятие, ознакомить детей с содержанием православного праздника, музыкой, иконами, но не праздник. Это позволит избежать двойной идеологии и познакомить детей с явлением человеческой истории и православной веры. Жизнь ребёнка в искусстве состоит не из одних праздников, но у профессионального музыкального руководителя даже самые серьёзные занятия проходят легко, радостно и приятно. Дети даже не замечают, что их чему-то учат.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так работать, надо быть готовым к каждому занятию</w:t>
      </w:r>
      <w:r w:rsidR="00F2624A">
        <w:rPr>
          <w:rFonts w:ascii="Times New Roman" w:hAnsi="Times New Roman" w:cs="Times New Roman"/>
          <w:sz w:val="28"/>
          <w:szCs w:val="28"/>
        </w:rPr>
        <w:t>: играть, читать, думать, стараться строить занятие так, чтобы происходило не только музыкальное, но и общее развитие каждого ребёнка, чтобы во всех видах музыкальной деятельности присутствовало творчество, развивались творческие способности детей.</w:t>
      </w:r>
    </w:p>
    <w:p w:rsidR="00F2624A" w:rsidRDefault="00F2624A" w:rsidP="00960B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все задачи в условиях, когда музыкальный руководитель работает со многими группами, очень сложно. Поэтому ему всегда необходима помощь и поддержка 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заведующей, методиста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воспитателей и других специалистов детского сада, а также родителей воспитанников. И тогда работа с детьми будет по-настоящему развивающей, приносящей пользу и радость. </w:t>
      </w:r>
    </w:p>
    <w:p w:rsidR="000646B4" w:rsidRPr="00FE4008" w:rsidRDefault="00552301" w:rsidP="00960B0B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46B4" w:rsidRPr="00FE4008" w:rsidSect="0083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9B6"/>
    <w:rsid w:val="000646B4"/>
    <w:rsid w:val="000D11F9"/>
    <w:rsid w:val="00115816"/>
    <w:rsid w:val="002135FC"/>
    <w:rsid w:val="002944A8"/>
    <w:rsid w:val="00336D08"/>
    <w:rsid w:val="00394832"/>
    <w:rsid w:val="003F559F"/>
    <w:rsid w:val="00424641"/>
    <w:rsid w:val="004A538E"/>
    <w:rsid w:val="004B0A58"/>
    <w:rsid w:val="00552301"/>
    <w:rsid w:val="005655DC"/>
    <w:rsid w:val="00577473"/>
    <w:rsid w:val="00593838"/>
    <w:rsid w:val="005A4712"/>
    <w:rsid w:val="005D1936"/>
    <w:rsid w:val="005E5166"/>
    <w:rsid w:val="00617F0B"/>
    <w:rsid w:val="00642CE5"/>
    <w:rsid w:val="006802C4"/>
    <w:rsid w:val="006D0BB5"/>
    <w:rsid w:val="006F7E53"/>
    <w:rsid w:val="00711E18"/>
    <w:rsid w:val="00836D80"/>
    <w:rsid w:val="008A7270"/>
    <w:rsid w:val="009059B6"/>
    <w:rsid w:val="00960B0B"/>
    <w:rsid w:val="009635C5"/>
    <w:rsid w:val="0096448D"/>
    <w:rsid w:val="00A125D1"/>
    <w:rsid w:val="00B608B3"/>
    <w:rsid w:val="00C92987"/>
    <w:rsid w:val="00CC10B8"/>
    <w:rsid w:val="00D54105"/>
    <w:rsid w:val="00DD0D7F"/>
    <w:rsid w:val="00E856B9"/>
    <w:rsid w:val="00F03C7F"/>
    <w:rsid w:val="00F2624A"/>
    <w:rsid w:val="00FA5BCC"/>
    <w:rsid w:val="00FE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E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46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9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21</cp:revision>
  <dcterms:created xsi:type="dcterms:W3CDTF">2016-10-31T18:46:00Z</dcterms:created>
  <dcterms:modified xsi:type="dcterms:W3CDTF">2017-08-15T08:20:00Z</dcterms:modified>
</cp:coreProperties>
</file>