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Pr="00C8052A" w:rsidRDefault="0009647D" w:rsidP="00C8052A">
      <w:pPr>
        <w:pStyle w:val="a3"/>
        <w:jc w:val="center"/>
        <w:rPr>
          <w:rFonts w:ascii="Monotype Corsiva" w:hAnsi="Monotype Corsiva" w:cs="Times New Roman"/>
          <w:b/>
          <w:color w:val="C00000"/>
          <w:sz w:val="56"/>
          <w:szCs w:val="56"/>
        </w:rPr>
      </w:pPr>
      <w:r w:rsidRPr="00C8052A">
        <w:rPr>
          <w:rFonts w:ascii="Monotype Corsiva" w:hAnsi="Monotype Corsiva" w:cs="Times New Roman"/>
          <w:b/>
          <w:color w:val="C00000"/>
          <w:sz w:val="56"/>
          <w:szCs w:val="56"/>
        </w:rPr>
        <w:t>«Играйте вместе с детьми»</w:t>
      </w:r>
    </w:p>
    <w:p w:rsidR="00C8052A" w:rsidRDefault="00C8052A" w:rsidP="00C8052A">
      <w:pPr>
        <w:pStyle w:val="a3"/>
        <w:jc w:val="right"/>
        <w:rPr>
          <w:rFonts w:ascii="Times New Roman" w:hAnsi="Times New Roman" w:cs="Times New Roman"/>
          <w:sz w:val="28"/>
          <w:szCs w:val="28"/>
        </w:rPr>
      </w:pPr>
    </w:p>
    <w:p w:rsidR="00C8052A" w:rsidRDefault="00C8052A" w:rsidP="00C8052A">
      <w:pPr>
        <w:pStyle w:val="a3"/>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Осипова Г.А.</w:t>
      </w:r>
    </w:p>
    <w:p w:rsidR="00C8052A" w:rsidRDefault="00C8052A" w:rsidP="0047364F">
      <w:pPr>
        <w:pStyle w:val="a3"/>
        <w:rPr>
          <w:rFonts w:ascii="Times New Roman" w:hAnsi="Times New Roman" w:cs="Times New Roman"/>
          <w:sz w:val="28"/>
          <w:szCs w:val="28"/>
        </w:rPr>
      </w:pPr>
    </w:p>
    <w:p w:rsidR="0009647D" w:rsidRPr="004A67CF" w:rsidRDefault="00C8052A" w:rsidP="00C8052A">
      <w:pPr>
        <w:pStyle w:val="a3"/>
        <w:jc w:val="both"/>
        <w:rPr>
          <w:rFonts w:ascii="Times New Roman" w:hAnsi="Times New Roman" w:cs="Times New Roman"/>
          <w:sz w:val="28"/>
          <w:szCs w:val="28"/>
        </w:rPr>
      </w:pPr>
      <w:r>
        <w:rPr>
          <w:rFonts w:ascii="Times New Roman" w:hAnsi="Times New Roman" w:cs="Times New Roman"/>
          <w:sz w:val="28"/>
          <w:szCs w:val="28"/>
        </w:rPr>
        <w:tab/>
      </w:r>
      <w:r w:rsidR="0009647D"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C8052A" w:rsidRDefault="0009647D" w:rsidP="00C8052A">
      <w:pPr>
        <w:pStyle w:val="a3"/>
        <w:jc w:val="center"/>
        <w:rPr>
          <w:rFonts w:ascii="Times New Roman" w:hAnsi="Times New Roman" w:cs="Times New Roman"/>
          <w:i/>
          <w:color w:val="C00000"/>
          <w:sz w:val="28"/>
          <w:szCs w:val="28"/>
        </w:rPr>
      </w:pPr>
      <w:r w:rsidRPr="00C8052A">
        <w:rPr>
          <w:rFonts w:ascii="Times New Roman" w:hAnsi="Times New Roman" w:cs="Times New Roman"/>
          <w:i/>
          <w:color w:val="C00000"/>
          <w:sz w:val="28"/>
          <w:szCs w:val="28"/>
        </w:rPr>
        <w:t>Для ребёнка дошкольного возраста игра является ведущей деятельностью, в которой проходит его психическое развитие,</w:t>
      </w:r>
    </w:p>
    <w:p w:rsidR="0009647D" w:rsidRPr="00C8052A" w:rsidRDefault="0009647D" w:rsidP="00C8052A">
      <w:pPr>
        <w:pStyle w:val="a3"/>
        <w:jc w:val="center"/>
        <w:rPr>
          <w:rFonts w:ascii="Times New Roman" w:hAnsi="Times New Roman" w:cs="Times New Roman"/>
          <w:i/>
          <w:color w:val="C00000"/>
          <w:sz w:val="28"/>
          <w:szCs w:val="28"/>
        </w:rPr>
      </w:pPr>
      <w:r w:rsidRPr="00C8052A">
        <w:rPr>
          <w:rFonts w:ascii="Times New Roman" w:hAnsi="Times New Roman" w:cs="Times New Roman"/>
          <w:i/>
          <w:color w:val="C00000"/>
          <w:sz w:val="28"/>
          <w:szCs w:val="28"/>
        </w:rPr>
        <w:t xml:space="preserve"> формируется личность в целом.</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C8052A">
        <w:rPr>
          <w:rFonts w:ascii="Times New Roman" w:hAnsi="Times New Roman" w:cs="Times New Roman"/>
          <w:i/>
          <w:sz w:val="28"/>
          <w:szCs w:val="28"/>
        </w:rPr>
        <w:t>Однако без руководства со стороны взрослых дети даже старшего дошкольного возраста не всегда умеют играть</w:t>
      </w:r>
      <w:r w:rsidRPr="004A67CF">
        <w:rPr>
          <w:rFonts w:ascii="Times New Roman" w:hAnsi="Times New Roman" w:cs="Times New Roman"/>
          <w:sz w:val="28"/>
          <w:szCs w:val="28"/>
        </w:rPr>
        <w:t>.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w:t>
      </w:r>
      <w:r w:rsidRPr="004A67CF">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C8052A">
        <w:rPr>
          <w:rFonts w:ascii="Times New Roman" w:hAnsi="Times New Roman" w:cs="Times New Roman"/>
          <w:i/>
          <w:sz w:val="28"/>
          <w:szCs w:val="28"/>
        </w:rPr>
        <w:t>Младшие дошкольник 2-4 лет</w:t>
      </w:r>
      <w:r w:rsidRPr="004A67CF">
        <w:rPr>
          <w:rFonts w:ascii="Times New Roman" w:hAnsi="Times New Roman" w:cs="Times New Roman"/>
          <w:sz w:val="28"/>
          <w:szCs w:val="28"/>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C8052A">
        <w:rPr>
          <w:rFonts w:ascii="Times New Roman" w:hAnsi="Times New Roman" w:cs="Times New Roman"/>
          <w:i/>
          <w:sz w:val="28"/>
          <w:szCs w:val="28"/>
        </w:rPr>
        <w:t>Старшие дошкольники</w:t>
      </w:r>
      <w:r w:rsidRPr="004A67CF">
        <w:rPr>
          <w:rFonts w:ascii="Times New Roman" w:hAnsi="Times New Roman" w:cs="Times New Roman"/>
          <w:sz w:val="28"/>
          <w:szCs w:val="28"/>
        </w:rPr>
        <w:t xml:space="preserve">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8052A" w:rsidRDefault="00C8052A" w:rsidP="00C8052A">
      <w:pPr>
        <w:pStyle w:val="a3"/>
        <w:jc w:val="both"/>
        <w:rPr>
          <w:rFonts w:ascii="Times New Roman" w:hAnsi="Times New Roman" w:cs="Times New Roman"/>
          <w:i/>
          <w:sz w:val="28"/>
          <w:szCs w:val="28"/>
        </w:rPr>
      </w:pPr>
    </w:p>
    <w:p w:rsidR="0009647D" w:rsidRPr="004A67CF" w:rsidRDefault="0009647D" w:rsidP="00C8052A">
      <w:pPr>
        <w:pStyle w:val="a3"/>
        <w:jc w:val="both"/>
        <w:rPr>
          <w:rFonts w:ascii="Times New Roman" w:hAnsi="Times New Roman" w:cs="Times New Roman"/>
          <w:sz w:val="28"/>
          <w:szCs w:val="28"/>
        </w:rPr>
      </w:pPr>
      <w:proofErr w:type="gramStart"/>
      <w:r w:rsidRPr="00C8052A">
        <w:rPr>
          <w:rFonts w:ascii="Times New Roman" w:hAnsi="Times New Roman" w:cs="Times New Roman"/>
          <w:i/>
          <w:sz w:val="28"/>
          <w:szCs w:val="28"/>
        </w:rPr>
        <w:t>В игровом хозяйстве ребёнка</w:t>
      </w:r>
      <w:r w:rsidRPr="004A67CF">
        <w:rPr>
          <w:rFonts w:ascii="Times New Roman" w:hAnsi="Times New Roman" w:cs="Times New Roman"/>
          <w:sz w:val="28"/>
          <w:szCs w:val="28"/>
        </w:rPr>
        <w:t xml:space="preserve"> </w:t>
      </w:r>
      <w:r w:rsidRPr="00C8052A">
        <w:rPr>
          <w:rFonts w:ascii="Times New Roman" w:hAnsi="Times New Roman" w:cs="Times New Roman"/>
          <w:i/>
          <w:sz w:val="28"/>
          <w:szCs w:val="28"/>
        </w:rPr>
        <w:t>должны быть разные игрушки</w:t>
      </w:r>
      <w:r w:rsidRPr="004A67CF">
        <w:rPr>
          <w:rFonts w:ascii="Times New Roman" w:hAnsi="Times New Roman" w:cs="Times New Roman"/>
          <w:sz w:val="28"/>
          <w:szCs w:val="28"/>
        </w:rPr>
        <w:t>: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C8052A">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Весьма ценными являются </w:t>
      </w:r>
      <w:bookmarkStart w:id="0" w:name="_GoBack"/>
      <w:r w:rsidRPr="00C8052A">
        <w:rPr>
          <w:rFonts w:ascii="Times New Roman" w:hAnsi="Times New Roman" w:cs="Times New Roman"/>
          <w:i/>
          <w:sz w:val="28"/>
          <w:szCs w:val="28"/>
        </w:rPr>
        <w:t>игры детей с театрализованными игрушками</w:t>
      </w:r>
      <w:bookmarkEnd w:id="0"/>
      <w:r w:rsidRPr="004A67CF">
        <w:rPr>
          <w:rFonts w:ascii="Times New Roman" w:hAnsi="Times New Roman" w:cs="Times New Roman"/>
          <w:sz w:val="28"/>
          <w:szCs w:val="28"/>
        </w:rPr>
        <w:t>. Они привлекательны своим внешним ярким видом, умением «разговаривать».</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C8052A">
        <w:rPr>
          <w:rFonts w:ascii="Times New Roman" w:hAnsi="Times New Roman" w:cs="Times New Roman"/>
          <w:i/>
          <w:sz w:val="28"/>
          <w:szCs w:val="28"/>
        </w:rPr>
        <w:t>Участие взрослых в играх детей может быть разным</w:t>
      </w:r>
      <w:r w:rsidRPr="004A67CF">
        <w:rPr>
          <w:rFonts w:ascii="Times New Roman" w:hAnsi="Times New Roman" w:cs="Times New Roman"/>
          <w:sz w:val="28"/>
          <w:szCs w:val="28"/>
        </w:rPr>
        <w:t>.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C8052A">
      <w:pPr>
        <w:pStyle w:val="a3"/>
        <w:jc w:val="both"/>
        <w:rPr>
          <w:rFonts w:ascii="Times New Roman" w:hAnsi="Times New Roman" w:cs="Times New Roman"/>
          <w:sz w:val="28"/>
          <w:szCs w:val="28"/>
        </w:rPr>
      </w:pPr>
    </w:p>
    <w:p w:rsidR="0009647D" w:rsidRPr="004A67CF" w:rsidRDefault="0009647D" w:rsidP="00C8052A">
      <w:pPr>
        <w:pStyle w:val="a3"/>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C8052A">
      <w:pPr>
        <w:pStyle w:val="a3"/>
        <w:jc w:val="both"/>
        <w:rPr>
          <w:rFonts w:ascii="Times New Roman" w:hAnsi="Times New Roman" w:cs="Times New Roman"/>
        </w:rPr>
      </w:pPr>
    </w:p>
    <w:sectPr w:rsidR="0009647D" w:rsidRPr="004A67CF" w:rsidSect="00C8052A">
      <w:pgSz w:w="11906" w:h="16838"/>
      <w:pgMar w:top="1134" w:right="1335" w:bottom="1134" w:left="1334" w:header="708" w:footer="708" w:gutter="0"/>
      <w:pgBorders w:offsetFrom="page">
        <w:top w:val="rings" w:sz="15" w:space="24" w:color="auto"/>
        <w:left w:val="rings" w:sz="15" w:space="24" w:color="auto"/>
        <w:bottom w:val="rings" w:sz="15" w:space="24" w:color="auto"/>
        <w:right w:val="ring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C8052A"/>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1285</Words>
  <Characters>7326</Characters>
  <Application>Microsoft Office Word</Application>
  <DocSecurity>0</DocSecurity>
  <Lines>61</Lines>
  <Paragraphs>17</Paragraphs>
  <ScaleCrop>false</ScaleCrop>
  <Company>Microsoft</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cp:revision>
  <dcterms:created xsi:type="dcterms:W3CDTF">2010-03-11T18:27:00Z</dcterms:created>
  <dcterms:modified xsi:type="dcterms:W3CDTF">2022-08-17T08:15:00Z</dcterms:modified>
</cp:coreProperties>
</file>