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13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Style w:val="a4"/>
          <w:rFonts w:ascii="Tahoma" w:hAnsi="Tahoma" w:cs="Tahoma"/>
          <w:color w:val="0000CD"/>
          <w:sz w:val="27"/>
          <w:szCs w:val="27"/>
        </w:rPr>
      </w:pPr>
      <w:r>
        <w:rPr>
          <w:rStyle w:val="a4"/>
          <w:rFonts w:ascii="Tahoma" w:hAnsi="Tahoma" w:cs="Tahoma"/>
          <w:color w:val="0000CD"/>
          <w:sz w:val="27"/>
          <w:szCs w:val="27"/>
        </w:rPr>
        <w:t xml:space="preserve">Что должен знать и уметь ребёнок младшей группы 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Style w:val="a4"/>
          <w:rFonts w:ascii="Tahoma" w:hAnsi="Tahoma" w:cs="Tahoma"/>
          <w:color w:val="0000CD"/>
          <w:sz w:val="27"/>
          <w:szCs w:val="27"/>
        </w:rPr>
      </w:pPr>
      <w:r>
        <w:rPr>
          <w:rStyle w:val="a4"/>
          <w:rFonts w:ascii="Tahoma" w:hAnsi="Tahoma" w:cs="Tahoma"/>
          <w:color w:val="0000CD"/>
          <w:sz w:val="27"/>
          <w:szCs w:val="27"/>
        </w:rPr>
        <w:t>к концу учебного года</w:t>
      </w:r>
    </w:p>
    <w:p w:rsidR="006C6989" w:rsidRDefault="006C6989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</w:p>
    <w:p w:rsidR="006C6989" w:rsidRDefault="00E3252A" w:rsidP="006C6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r>
        <w:rPr>
          <w:rFonts w:ascii="Tahoma" w:hAnsi="Tahoma" w:cs="Tahoma"/>
          <w:color w:val="1E1E1E"/>
          <w:sz w:val="18"/>
          <w:szCs w:val="18"/>
        </w:rPr>
        <w:t> </w:t>
      </w:r>
      <w:r w:rsidR="006C6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Консультацию подготовила</w:t>
      </w:r>
    </w:p>
    <w:p w:rsidR="007B6071" w:rsidRDefault="006C6989" w:rsidP="006C6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 xml:space="preserve"> воспитатель </w:t>
      </w:r>
      <w:proofErr w:type="spellStart"/>
      <w:r w:rsidR="00C95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Ровняг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 xml:space="preserve"> </w:t>
      </w:r>
      <w:r w:rsidR="007B6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А.</w:t>
      </w:r>
    </w:p>
    <w:p w:rsidR="00C95613" w:rsidRDefault="007B6071" w:rsidP="006C6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12.10.2020</w:t>
      </w:r>
    </w:p>
    <w:p w:rsidR="006C6989" w:rsidRDefault="006C6989" w:rsidP="006C6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.</w:t>
      </w:r>
    </w:p>
    <w:p w:rsidR="006C6989" w:rsidRPr="00C95613" w:rsidRDefault="00C95613" w:rsidP="006C69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32"/>
          <w:szCs w:val="32"/>
        </w:rPr>
      </w:pPr>
      <w:r w:rsidRPr="00C95613">
        <w:rPr>
          <w:rFonts w:ascii="Tahoma" w:eastAsia="Times New Roman" w:hAnsi="Tahoma" w:cs="Tahoma"/>
          <w:i/>
          <w:color w:val="000000"/>
          <w:sz w:val="32"/>
          <w:szCs w:val="32"/>
        </w:rPr>
        <w:t>Познавательное развитие</w:t>
      </w:r>
    </w:p>
    <w:p w:rsidR="00C95613" w:rsidRDefault="00C95613" w:rsidP="00C95613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color w:val="1E1E1E"/>
          <w:sz w:val="21"/>
          <w:szCs w:val="21"/>
        </w:rPr>
      </w:pPr>
      <w:r>
        <w:rPr>
          <w:rStyle w:val="a4"/>
          <w:rFonts w:ascii="Tahoma" w:hAnsi="Tahoma" w:cs="Tahoma"/>
          <w:color w:val="1E1E1E"/>
          <w:sz w:val="21"/>
          <w:szCs w:val="21"/>
        </w:rPr>
        <w:t>МАТЕМАТИКА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Различать предметы по величине, используя слова «большой», «маленький».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Умение видеть один и много предметов, используя слова «один»</w:t>
      </w:r>
      <w:proofErr w:type="gramStart"/>
      <w:r>
        <w:rPr>
          <w:rFonts w:ascii="Tahoma" w:hAnsi="Tahoma" w:cs="Tahoma"/>
          <w:color w:val="1E1E1E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1E1E1E"/>
          <w:sz w:val="21"/>
          <w:szCs w:val="21"/>
        </w:rPr>
        <w:t xml:space="preserve"> «много» , «ни одного»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Понимать вопрос «сколько?»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1E1E1E"/>
          <w:sz w:val="21"/>
          <w:szCs w:val="21"/>
        </w:rPr>
        <w:t>Сравнивать группы предметов, используя приемы наложения и приложения комментировать свои действия словами больше – меньше, поровну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Сравнивать два предмета, разные по величине (длине, высоте)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Узнавать знакомые геометрические фигуры (круг, квадрат, треугольник, прямоугольник) называть их.</w:t>
      </w:r>
      <w:proofErr w:type="gramEnd"/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1E1E1E"/>
          <w:sz w:val="21"/>
          <w:szCs w:val="21"/>
        </w:rPr>
        <w:t>Различать 4 цвета основного спектра (синий, красный, желтый, зеленый) знать чёрный и белый и оттенки голубой, розовый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Понимать слова: верхняя, нижняя, слева, налево, справа, направо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proofErr w:type="gramEnd"/>
    </w:p>
    <w:p w:rsidR="002A39B0" w:rsidRDefault="00C95613" w:rsidP="00C95613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21"/>
          <w:szCs w:val="21"/>
          <w:u w:val="single"/>
        </w:rPr>
      </w:pPr>
      <w:proofErr w:type="gramStart"/>
      <w:r>
        <w:rPr>
          <w:rStyle w:val="a4"/>
          <w:rFonts w:ascii="Tahoma" w:hAnsi="Tahoma" w:cs="Tahoma"/>
          <w:color w:val="1E1E1E"/>
          <w:sz w:val="21"/>
          <w:szCs w:val="21"/>
        </w:rPr>
        <w:t>ЭКОЛОГИЧЕСКОЕ ВОСПИТАНИЕ</w:t>
      </w:r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  <w:u w:val="single"/>
        </w:rPr>
        <w:t>О</w:t>
      </w:r>
      <w:r w:rsidRPr="00C95613">
        <w:rPr>
          <w:rFonts w:ascii="Tahoma" w:hAnsi="Tahoma" w:cs="Tahoma"/>
          <w:color w:val="1E1E1E"/>
          <w:sz w:val="21"/>
          <w:szCs w:val="21"/>
          <w:u w:val="single"/>
        </w:rPr>
        <w:t xml:space="preserve"> растениях</w:t>
      </w:r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называть основные части растений стебель, лист, цветок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находить и называть у деревьев ствол, ветки, листья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учить различать по вкусу, цвету, величине и форме 2-3 вида овощей и фруктов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выделять растительные группы (дерево, куст, трава) </w:t>
      </w:r>
      <w:r>
        <w:rPr>
          <w:rFonts w:ascii="Tahoma" w:hAnsi="Tahoma" w:cs="Tahoma"/>
          <w:color w:val="1E1E1E"/>
          <w:sz w:val="21"/>
          <w:szCs w:val="21"/>
        </w:rPr>
        <w:br/>
      </w:r>
      <w:proofErr w:type="gramEnd"/>
    </w:p>
    <w:p w:rsidR="00C95613" w:rsidRDefault="002A39B0" w:rsidP="00C95613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  <w:u w:val="single"/>
        </w:rPr>
        <w:t>О</w:t>
      </w:r>
      <w:r w:rsidR="00C95613" w:rsidRPr="00C95613">
        <w:rPr>
          <w:rFonts w:ascii="Tahoma" w:hAnsi="Tahoma" w:cs="Tahoma"/>
          <w:color w:val="1E1E1E"/>
          <w:sz w:val="21"/>
          <w:szCs w:val="21"/>
          <w:u w:val="single"/>
        </w:rPr>
        <w:t xml:space="preserve"> животных</w:t>
      </w:r>
      <w:r w:rsidR="00C95613">
        <w:rPr>
          <w:rFonts w:ascii="Tahoma" w:hAnsi="Tahoma" w:cs="Tahoma"/>
          <w:color w:val="1E1E1E"/>
          <w:sz w:val="21"/>
          <w:szCs w:val="21"/>
        </w:rPr>
        <w:t> </w:t>
      </w:r>
      <w:r w:rsidR="00C95613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C95613">
        <w:rPr>
          <w:rFonts w:ascii="Tahoma" w:hAnsi="Tahoma" w:cs="Tahoma"/>
          <w:color w:val="1E1E1E"/>
          <w:sz w:val="21"/>
          <w:szCs w:val="21"/>
        </w:rPr>
        <w:t>различать животных ближайшего окружения: звери, птицы, рыбы </w:t>
      </w:r>
      <w:r w:rsidR="00C95613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C95613">
        <w:rPr>
          <w:rFonts w:ascii="Tahoma" w:hAnsi="Tahoma" w:cs="Tahoma"/>
          <w:color w:val="1E1E1E"/>
          <w:sz w:val="21"/>
          <w:szCs w:val="21"/>
        </w:rPr>
        <w:t>называть приспособления животных к среде обитания: рыбы плавают в воде, </w:t>
      </w:r>
      <w:r w:rsidR="00C95613">
        <w:rPr>
          <w:rFonts w:ascii="Tahoma" w:hAnsi="Tahoma" w:cs="Tahoma"/>
          <w:color w:val="1E1E1E"/>
          <w:sz w:val="21"/>
          <w:szCs w:val="21"/>
        </w:rPr>
        <w:br/>
        <w:t>птицы летают и т. д. </w:t>
      </w:r>
      <w:r w:rsidR="00C95613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C95613">
        <w:rPr>
          <w:rFonts w:ascii="Tahoma" w:hAnsi="Tahoma" w:cs="Tahoma"/>
          <w:color w:val="1E1E1E"/>
          <w:sz w:val="21"/>
          <w:szCs w:val="21"/>
        </w:rPr>
        <w:t>знать и называть домашних и диких животных: домашние – собака, кошка, корова, коза, куры, петух</w:t>
      </w:r>
      <w:r>
        <w:rPr>
          <w:rFonts w:ascii="Tahoma" w:hAnsi="Tahoma" w:cs="Tahoma"/>
          <w:color w:val="1E1E1E"/>
          <w:sz w:val="21"/>
          <w:szCs w:val="21"/>
        </w:rPr>
        <w:t xml:space="preserve">, </w:t>
      </w:r>
      <w:r w:rsidR="00C95613">
        <w:rPr>
          <w:rFonts w:ascii="Tahoma" w:hAnsi="Tahoma" w:cs="Tahoma"/>
          <w:color w:val="1E1E1E"/>
          <w:sz w:val="21"/>
          <w:szCs w:val="21"/>
        </w:rPr>
        <w:t>дикие – заяц, лиса, медведь, волк</w:t>
      </w:r>
      <w:proofErr w:type="gramStart"/>
      <w:r w:rsidR="00C95613">
        <w:rPr>
          <w:rFonts w:ascii="Tahoma" w:hAnsi="Tahoma" w:cs="Tahoma"/>
          <w:color w:val="1E1E1E"/>
          <w:sz w:val="21"/>
          <w:szCs w:val="21"/>
        </w:rPr>
        <w:t>.</w:t>
      </w:r>
      <w:proofErr w:type="gramEnd"/>
      <w:r w:rsidR="00C95613">
        <w:rPr>
          <w:rFonts w:ascii="Tahoma" w:hAnsi="Tahoma" w:cs="Tahoma"/>
          <w:color w:val="1E1E1E"/>
          <w:sz w:val="21"/>
          <w:szCs w:val="21"/>
        </w:rPr>
        <w:t> </w:t>
      </w:r>
      <w:r w:rsidR="00C95613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proofErr w:type="gramStart"/>
      <w:r w:rsidR="00C95613">
        <w:rPr>
          <w:rFonts w:ascii="Tahoma" w:hAnsi="Tahoma" w:cs="Tahoma"/>
          <w:color w:val="1E1E1E"/>
          <w:sz w:val="21"/>
          <w:szCs w:val="21"/>
        </w:rPr>
        <w:t>у</w:t>
      </w:r>
      <w:proofErr w:type="gramEnd"/>
      <w:r w:rsidR="00C95613">
        <w:rPr>
          <w:rFonts w:ascii="Tahoma" w:hAnsi="Tahoma" w:cs="Tahoma"/>
          <w:color w:val="1E1E1E"/>
          <w:sz w:val="21"/>
          <w:szCs w:val="21"/>
        </w:rPr>
        <w:t>чить детей выделять и называть отличител</w:t>
      </w:r>
      <w:r>
        <w:rPr>
          <w:rFonts w:ascii="Tahoma" w:hAnsi="Tahoma" w:cs="Tahoma"/>
          <w:color w:val="1E1E1E"/>
          <w:sz w:val="21"/>
          <w:szCs w:val="21"/>
        </w:rPr>
        <w:t xml:space="preserve">ьные особенности внешнего вида </w:t>
      </w:r>
      <w:r w:rsidR="00C95613">
        <w:rPr>
          <w:rFonts w:ascii="Tahoma" w:hAnsi="Tahoma" w:cs="Tahoma"/>
          <w:color w:val="1E1E1E"/>
          <w:sz w:val="21"/>
          <w:szCs w:val="21"/>
        </w:rPr>
        <w:t xml:space="preserve"> у коровы и козы рога, у лисы длинный пушистый хвост) </w:t>
      </w:r>
    </w:p>
    <w:p w:rsidR="002A39B0" w:rsidRDefault="00C95613" w:rsidP="002A39B0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b w:val="0"/>
          <w:i/>
          <w:color w:val="1E1E1E"/>
          <w:sz w:val="32"/>
          <w:szCs w:val="32"/>
        </w:rPr>
      </w:pPr>
      <w:r>
        <w:rPr>
          <w:rFonts w:ascii="Tahoma" w:hAnsi="Tahoma" w:cs="Tahoma"/>
          <w:color w:val="1E1E1E"/>
          <w:sz w:val="18"/>
          <w:szCs w:val="18"/>
        </w:rPr>
        <w:br/>
      </w:r>
      <w:r>
        <w:rPr>
          <w:rStyle w:val="a4"/>
          <w:rFonts w:ascii="Tahoma" w:hAnsi="Tahoma" w:cs="Tahoma"/>
          <w:color w:val="1E1E1E"/>
          <w:sz w:val="21"/>
          <w:szCs w:val="21"/>
        </w:rPr>
        <w:t>ОЗНАКОМЛЕНИЕ С ОКРУЖАЮЩИМ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Различать и называть игрушки</w:t>
      </w:r>
      <w:r w:rsidR="002A39B0">
        <w:rPr>
          <w:rFonts w:ascii="Tahoma" w:hAnsi="Tahoma" w:cs="Tahoma"/>
          <w:color w:val="1E1E1E"/>
          <w:sz w:val="21"/>
          <w:szCs w:val="21"/>
        </w:rPr>
        <w:t>, п</w:t>
      </w:r>
      <w:r>
        <w:rPr>
          <w:rFonts w:ascii="Tahoma" w:hAnsi="Tahoma" w:cs="Tahoma"/>
          <w:color w:val="1E1E1E"/>
          <w:sz w:val="21"/>
          <w:szCs w:val="21"/>
        </w:rPr>
        <w:t>редметы мебели, одежды, посуды, некоторые фрукты, транспорт ближайшего окружения.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2A39B0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Различать и называть части тела животного и человека.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18"/>
          <w:szCs w:val="18"/>
        </w:rPr>
        <w:br/>
      </w:r>
      <w:r w:rsidR="002A39B0">
        <w:rPr>
          <w:rStyle w:val="a4"/>
          <w:rFonts w:ascii="Tahoma" w:hAnsi="Tahoma" w:cs="Tahoma"/>
          <w:b w:val="0"/>
          <w:i/>
          <w:color w:val="1E1E1E"/>
          <w:sz w:val="32"/>
          <w:szCs w:val="32"/>
        </w:rPr>
        <w:t xml:space="preserve">                         Речевое развитие</w:t>
      </w:r>
    </w:p>
    <w:p w:rsidR="002A39B0" w:rsidRDefault="002A39B0" w:rsidP="002A39B0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b w:val="0"/>
          <w:i/>
          <w:color w:val="1E1E1E"/>
          <w:sz w:val="32"/>
          <w:szCs w:val="32"/>
        </w:rPr>
      </w:pPr>
      <w:r>
        <w:rPr>
          <w:rStyle w:val="a4"/>
          <w:rFonts w:ascii="Tahoma" w:hAnsi="Tahoma" w:cs="Tahoma"/>
          <w:color w:val="1E1E1E"/>
          <w:sz w:val="21"/>
          <w:szCs w:val="21"/>
        </w:rPr>
        <w:t>РАЗВИТИЕ РЕЧИ</w:t>
      </w:r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  <w:t>- Говорить не торопясь, внятно </w:t>
      </w:r>
      <w:r>
        <w:rPr>
          <w:rFonts w:ascii="Tahoma" w:hAnsi="Tahoma" w:cs="Tahoma"/>
          <w:color w:val="1E1E1E"/>
          <w:sz w:val="21"/>
          <w:szCs w:val="21"/>
        </w:rPr>
        <w:br/>
        <w:t>- Отвечать на вопросы взрослого </w:t>
      </w:r>
      <w:r>
        <w:rPr>
          <w:rFonts w:ascii="Tahoma" w:hAnsi="Tahoma" w:cs="Tahoma"/>
          <w:color w:val="1E1E1E"/>
          <w:sz w:val="21"/>
          <w:szCs w:val="21"/>
        </w:rPr>
        <w:br/>
        <w:t>- Рассказывать о виденном в 2-4 предложениях </w:t>
      </w:r>
      <w:r>
        <w:rPr>
          <w:rFonts w:ascii="Tahoma" w:hAnsi="Tahoma" w:cs="Tahoma"/>
          <w:color w:val="1E1E1E"/>
          <w:sz w:val="21"/>
          <w:szCs w:val="21"/>
        </w:rPr>
        <w:br/>
        <w:t>- Произносить все гласные и согласные звуки, кроме шипящих и сонорных </w:t>
      </w:r>
      <w:r>
        <w:rPr>
          <w:rFonts w:ascii="Tahoma" w:hAnsi="Tahoma" w:cs="Tahoma"/>
          <w:color w:val="1E1E1E"/>
          <w:sz w:val="21"/>
          <w:szCs w:val="21"/>
        </w:rPr>
        <w:br/>
        <w:t>- Согласовывать слова в роде, числе, падеже </w:t>
      </w:r>
      <w:r>
        <w:rPr>
          <w:rFonts w:ascii="Tahoma" w:hAnsi="Tahoma" w:cs="Tahoma"/>
          <w:color w:val="1E1E1E"/>
          <w:sz w:val="21"/>
          <w:szCs w:val="21"/>
        </w:rPr>
        <w:br/>
        <w:t>- Употреблять предложения с однородными членами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lastRenderedPageBreak/>
        <w:br/>
      </w:r>
      <w:r>
        <w:rPr>
          <w:rStyle w:val="a4"/>
          <w:rFonts w:ascii="Tahoma" w:hAnsi="Tahoma" w:cs="Tahoma"/>
          <w:color w:val="1E1E1E"/>
          <w:sz w:val="21"/>
          <w:szCs w:val="21"/>
        </w:rPr>
        <w:t>ХУДОЖЕСТВЕННАЯ ЛИТЕРАТУРА</w:t>
      </w:r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  <w:t xml:space="preserve">- Уметь воспринимать небольшие </w:t>
      </w:r>
      <w:proofErr w:type="spellStart"/>
      <w:r>
        <w:rPr>
          <w:rFonts w:ascii="Tahoma" w:hAnsi="Tahoma" w:cs="Tahoma"/>
          <w:color w:val="1E1E1E"/>
          <w:sz w:val="21"/>
          <w:szCs w:val="21"/>
        </w:rPr>
        <w:t>потешки</w:t>
      </w:r>
      <w:proofErr w:type="spellEnd"/>
      <w:r>
        <w:rPr>
          <w:rFonts w:ascii="Tahoma" w:hAnsi="Tahoma" w:cs="Tahoma"/>
          <w:color w:val="1E1E1E"/>
          <w:sz w:val="21"/>
          <w:szCs w:val="21"/>
        </w:rPr>
        <w:t>, сказки, рассказы без наглядного сопровождения. </w:t>
      </w:r>
      <w:r>
        <w:rPr>
          <w:rFonts w:ascii="Tahoma" w:hAnsi="Tahoma" w:cs="Tahoma"/>
          <w:color w:val="1E1E1E"/>
          <w:sz w:val="21"/>
          <w:szCs w:val="21"/>
        </w:rPr>
        <w:br/>
        <w:t xml:space="preserve">- Читать наизусть </w:t>
      </w:r>
      <w:proofErr w:type="gramStart"/>
      <w:r>
        <w:rPr>
          <w:rFonts w:ascii="Tahoma" w:hAnsi="Tahoma" w:cs="Tahoma"/>
          <w:color w:val="1E1E1E"/>
          <w:sz w:val="21"/>
          <w:szCs w:val="21"/>
        </w:rPr>
        <w:t>небольшие</w:t>
      </w:r>
      <w:proofErr w:type="gramEnd"/>
      <w:r>
        <w:rPr>
          <w:rFonts w:ascii="Tahoma" w:hAnsi="Tahoma" w:cs="Tahoma"/>
          <w:color w:val="1E1E1E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1E1E1E"/>
          <w:sz w:val="21"/>
          <w:szCs w:val="21"/>
        </w:rPr>
        <w:t>потешки</w:t>
      </w:r>
      <w:proofErr w:type="spellEnd"/>
      <w:r>
        <w:rPr>
          <w:rFonts w:ascii="Tahoma" w:hAnsi="Tahoma" w:cs="Tahoma"/>
          <w:color w:val="1E1E1E"/>
          <w:sz w:val="21"/>
          <w:szCs w:val="21"/>
        </w:rPr>
        <w:t xml:space="preserve"> и стихотворениях </w:t>
      </w:r>
      <w:r>
        <w:rPr>
          <w:rFonts w:ascii="Tahoma" w:hAnsi="Tahoma" w:cs="Tahoma"/>
          <w:color w:val="1E1E1E"/>
          <w:sz w:val="21"/>
          <w:szCs w:val="21"/>
        </w:rPr>
        <w:br/>
        <w:t>- Воспроизводить содержание художественных произведений с помощью вопросов воспитателя </w:t>
      </w:r>
    </w:p>
    <w:p w:rsidR="002A39B0" w:rsidRDefault="002A39B0" w:rsidP="002A39B0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b w:val="0"/>
          <w:i/>
          <w:color w:val="1E1E1E"/>
          <w:sz w:val="32"/>
          <w:szCs w:val="32"/>
        </w:rPr>
      </w:pPr>
    </w:p>
    <w:p w:rsidR="002A39B0" w:rsidRPr="002A39B0" w:rsidRDefault="002A39B0" w:rsidP="002A39B0">
      <w:pPr>
        <w:pStyle w:val="a3"/>
        <w:spacing w:before="0" w:beforeAutospacing="0" w:after="0" w:afterAutospacing="0"/>
        <w:ind w:left="-284" w:right="283"/>
        <w:jc w:val="center"/>
        <w:rPr>
          <w:rStyle w:val="a4"/>
          <w:rFonts w:ascii="Tahoma" w:hAnsi="Tahoma" w:cs="Tahoma"/>
          <w:i/>
          <w:color w:val="1E1E1E"/>
          <w:sz w:val="32"/>
          <w:szCs w:val="32"/>
        </w:rPr>
      </w:pPr>
      <w:r w:rsidRPr="002A39B0">
        <w:rPr>
          <w:rStyle w:val="a4"/>
          <w:rFonts w:ascii="Tahoma" w:hAnsi="Tahoma" w:cs="Tahoma"/>
          <w:b w:val="0"/>
          <w:i/>
          <w:color w:val="1E1E1E"/>
          <w:sz w:val="32"/>
          <w:szCs w:val="32"/>
        </w:rPr>
        <w:t>Художественно – эстетическое развитие</w:t>
      </w:r>
    </w:p>
    <w:p w:rsidR="00E3252A" w:rsidRDefault="00E3252A" w:rsidP="00C95613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color w:val="1E1E1E"/>
          <w:sz w:val="21"/>
          <w:szCs w:val="21"/>
        </w:rPr>
      </w:pPr>
      <w:r>
        <w:rPr>
          <w:rStyle w:val="a4"/>
          <w:rFonts w:ascii="Tahoma" w:hAnsi="Tahoma" w:cs="Tahoma"/>
          <w:color w:val="1E1E1E"/>
          <w:sz w:val="21"/>
          <w:szCs w:val="21"/>
        </w:rPr>
        <w:t>РИСОВАНИЕ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r w:rsidR="00C95613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Правильно работать карандашом и кистью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C95613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Уме</w:t>
      </w:r>
      <w:r w:rsidR="00C95613">
        <w:rPr>
          <w:rFonts w:ascii="Tahoma" w:hAnsi="Tahoma" w:cs="Tahoma"/>
          <w:color w:val="1E1E1E"/>
          <w:sz w:val="21"/>
          <w:szCs w:val="21"/>
        </w:rPr>
        <w:t>ть</w:t>
      </w:r>
      <w:r>
        <w:rPr>
          <w:rFonts w:ascii="Tahoma" w:hAnsi="Tahoma" w:cs="Tahoma"/>
          <w:color w:val="1E1E1E"/>
          <w:sz w:val="21"/>
          <w:szCs w:val="21"/>
        </w:rPr>
        <w:t xml:space="preserve"> проводить прямую линию, наклонные, длинные, короткие, пересекающиеся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C95613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Рисовать предмет округлой формы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C95613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Уме</w:t>
      </w:r>
      <w:r w:rsidR="00C95613">
        <w:rPr>
          <w:rFonts w:ascii="Tahoma" w:hAnsi="Tahoma" w:cs="Tahoma"/>
          <w:color w:val="1E1E1E"/>
          <w:sz w:val="21"/>
          <w:szCs w:val="21"/>
        </w:rPr>
        <w:t>ть</w:t>
      </w:r>
      <w:r>
        <w:rPr>
          <w:rFonts w:ascii="Tahoma" w:hAnsi="Tahoma" w:cs="Tahoma"/>
          <w:color w:val="1E1E1E"/>
          <w:sz w:val="21"/>
          <w:szCs w:val="21"/>
        </w:rPr>
        <w:t xml:space="preserve"> ритмично наносить штриховку и мазки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C95613">
        <w:rPr>
          <w:rFonts w:ascii="Tahoma" w:hAnsi="Tahoma" w:cs="Tahoma"/>
          <w:color w:val="1E1E1E"/>
          <w:sz w:val="21"/>
          <w:szCs w:val="21"/>
        </w:rPr>
        <w:t xml:space="preserve">- </w:t>
      </w:r>
      <w:r>
        <w:rPr>
          <w:rFonts w:ascii="Tahoma" w:hAnsi="Tahoma" w:cs="Tahoma"/>
          <w:color w:val="1E1E1E"/>
          <w:sz w:val="21"/>
          <w:szCs w:val="21"/>
        </w:rPr>
        <w:t>Изображать простейшие предметы и явления действительности.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Style w:val="a4"/>
          <w:rFonts w:ascii="Tahoma" w:hAnsi="Tahoma" w:cs="Tahoma"/>
          <w:color w:val="1E1E1E"/>
          <w:sz w:val="21"/>
          <w:szCs w:val="21"/>
        </w:rPr>
        <w:t>ЛЕПКА 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18"/>
          <w:szCs w:val="18"/>
        </w:rPr>
      </w:pPr>
    </w:p>
    <w:p w:rsidR="002A39B0" w:rsidRDefault="00C95613" w:rsidP="00C95613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Лепить предметы, состоящие из 1-3 частей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Владеть навыком округлого раскатывания (шар)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Владеть навыком прямого раскатывания (столбик)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 xml:space="preserve">Навык соединения, сплющивания, </w:t>
      </w:r>
      <w:proofErr w:type="spellStart"/>
      <w:r w:rsidR="00E3252A">
        <w:rPr>
          <w:rFonts w:ascii="Tahoma" w:hAnsi="Tahoma" w:cs="Tahoma"/>
          <w:color w:val="1E1E1E"/>
          <w:sz w:val="21"/>
          <w:szCs w:val="21"/>
        </w:rPr>
        <w:t>защипывания</w:t>
      </w:r>
      <w:proofErr w:type="spellEnd"/>
      <w:r w:rsidR="00E3252A">
        <w:rPr>
          <w:rFonts w:ascii="Tahoma" w:hAnsi="Tahoma" w:cs="Tahoma"/>
          <w:color w:val="1E1E1E"/>
          <w:sz w:val="21"/>
          <w:szCs w:val="21"/>
        </w:rPr>
        <w:t xml:space="preserve"> краев формы кончиками пальцев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Владеть навыком рационального деление пластилина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Владеть навыком аккуратной работы с пластилином.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Style w:val="a4"/>
          <w:rFonts w:ascii="Tahoma" w:hAnsi="Tahoma" w:cs="Tahoma"/>
          <w:color w:val="1E1E1E"/>
          <w:sz w:val="21"/>
          <w:szCs w:val="21"/>
        </w:rPr>
        <w:t>АППЛИКАЦИЯ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Навыки наклеивания (промазать клеем наклеиваемый элемент и приложить к листу бумаги, промокнуть салфеткой избыток клея.)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Создавать изображения путем наклеивания готовых форм.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 xml:space="preserve">- </w:t>
      </w:r>
      <w:r w:rsidR="00E3252A">
        <w:rPr>
          <w:rFonts w:ascii="Tahoma" w:hAnsi="Tahoma" w:cs="Tahoma"/>
          <w:color w:val="1E1E1E"/>
          <w:sz w:val="21"/>
          <w:szCs w:val="21"/>
        </w:rPr>
        <w:t>Соблюд</w:t>
      </w:r>
      <w:r>
        <w:rPr>
          <w:rFonts w:ascii="Tahoma" w:hAnsi="Tahoma" w:cs="Tahoma"/>
          <w:color w:val="1E1E1E"/>
          <w:sz w:val="21"/>
          <w:szCs w:val="21"/>
        </w:rPr>
        <w:t xml:space="preserve">ать </w:t>
      </w:r>
      <w:r w:rsidR="00E3252A">
        <w:rPr>
          <w:rFonts w:ascii="Tahoma" w:hAnsi="Tahoma" w:cs="Tahoma"/>
          <w:color w:val="1E1E1E"/>
          <w:sz w:val="21"/>
          <w:szCs w:val="21"/>
        </w:rPr>
        <w:t xml:space="preserve"> поряд</w:t>
      </w:r>
      <w:r>
        <w:rPr>
          <w:rFonts w:ascii="Tahoma" w:hAnsi="Tahoma" w:cs="Tahoma"/>
          <w:color w:val="1E1E1E"/>
          <w:sz w:val="21"/>
          <w:szCs w:val="21"/>
        </w:rPr>
        <w:t>о</w:t>
      </w:r>
      <w:r w:rsidR="00E3252A">
        <w:rPr>
          <w:rFonts w:ascii="Tahoma" w:hAnsi="Tahoma" w:cs="Tahoma"/>
          <w:color w:val="1E1E1E"/>
          <w:sz w:val="21"/>
          <w:szCs w:val="21"/>
        </w:rPr>
        <w:t>к на рабочем столе.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proofErr w:type="gramStart"/>
      <w:r w:rsidR="00E3252A">
        <w:rPr>
          <w:rStyle w:val="a4"/>
          <w:rFonts w:ascii="Tahoma" w:hAnsi="Tahoma" w:cs="Tahoma"/>
          <w:color w:val="1E1E1E"/>
          <w:sz w:val="21"/>
          <w:szCs w:val="21"/>
        </w:rPr>
        <w:t>КОНСТРУИРОВАНИЕ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>- З</w:t>
      </w:r>
      <w:r w:rsidR="00E3252A">
        <w:rPr>
          <w:rFonts w:ascii="Tahoma" w:hAnsi="Tahoma" w:cs="Tahoma"/>
          <w:color w:val="1E1E1E"/>
          <w:sz w:val="21"/>
          <w:szCs w:val="21"/>
        </w:rPr>
        <w:t>нать и называть основные детали строительного материала (кубики, кирпичики, пластины)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>- Р</w:t>
      </w:r>
      <w:r w:rsidR="00E3252A">
        <w:rPr>
          <w:rFonts w:ascii="Tahoma" w:hAnsi="Tahoma" w:cs="Tahoma"/>
          <w:color w:val="1E1E1E"/>
          <w:sz w:val="21"/>
          <w:szCs w:val="21"/>
        </w:rPr>
        <w:t>асполагать кирпичи, пластины вертикально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>- И</w:t>
      </w:r>
      <w:r w:rsidR="00E3252A">
        <w:rPr>
          <w:rFonts w:ascii="Tahoma" w:hAnsi="Tahoma" w:cs="Tahoma"/>
          <w:color w:val="1E1E1E"/>
          <w:sz w:val="21"/>
          <w:szCs w:val="21"/>
        </w:rPr>
        <w:t>зменять постройки, надстраивая или заменяя одни детали другими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>- Р</w:t>
      </w:r>
      <w:r w:rsidR="00E3252A">
        <w:rPr>
          <w:rFonts w:ascii="Tahoma" w:hAnsi="Tahoma" w:cs="Tahoma"/>
          <w:color w:val="1E1E1E"/>
          <w:sz w:val="21"/>
          <w:szCs w:val="21"/>
        </w:rPr>
        <w:t>азличать постройки по величине (большая – маленькая, длинная – короткая, высокая – низкая, узкая – широкая)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proofErr w:type="gramEnd"/>
    </w:p>
    <w:p w:rsidR="00C95613" w:rsidRPr="002A39B0" w:rsidRDefault="002A39B0" w:rsidP="002A39B0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i/>
          <w:color w:val="1E1E1E"/>
          <w:sz w:val="32"/>
          <w:szCs w:val="32"/>
        </w:rPr>
      </w:pPr>
      <w:r w:rsidRPr="002A39B0">
        <w:rPr>
          <w:rFonts w:ascii="Tahoma" w:hAnsi="Tahoma" w:cs="Tahoma"/>
          <w:i/>
          <w:color w:val="1E1E1E"/>
          <w:sz w:val="32"/>
          <w:szCs w:val="32"/>
        </w:rPr>
        <w:t>Физическое развитие</w:t>
      </w:r>
      <w:r w:rsidR="00E3252A" w:rsidRPr="002A39B0">
        <w:rPr>
          <w:rFonts w:ascii="Tahoma" w:hAnsi="Tahoma" w:cs="Tahoma"/>
          <w:i/>
          <w:color w:val="1E1E1E"/>
          <w:sz w:val="32"/>
          <w:szCs w:val="32"/>
        </w:rPr>
        <w:br/>
      </w:r>
    </w:p>
    <w:p w:rsidR="002A39B0" w:rsidRDefault="002A39B0" w:rsidP="00E3252A">
      <w:pPr>
        <w:pStyle w:val="a3"/>
        <w:spacing w:before="0" w:beforeAutospacing="0" w:after="0" w:afterAutospacing="0"/>
        <w:ind w:left="-284" w:right="283"/>
        <w:rPr>
          <w:rStyle w:val="a4"/>
          <w:rFonts w:ascii="Tahoma" w:hAnsi="Tahoma" w:cs="Tahoma"/>
          <w:color w:val="1E1E1E"/>
          <w:sz w:val="21"/>
          <w:szCs w:val="21"/>
        </w:rPr>
      </w:pPr>
      <w:proofErr w:type="gramStart"/>
      <w:r>
        <w:rPr>
          <w:rStyle w:val="a4"/>
          <w:rFonts w:ascii="Tahoma" w:hAnsi="Tahoma" w:cs="Tahoma"/>
          <w:color w:val="1E1E1E"/>
          <w:sz w:val="21"/>
          <w:szCs w:val="21"/>
        </w:rPr>
        <w:t>ФИЗКУЛЬТУРА</w:t>
      </w:r>
      <w:r>
        <w:rPr>
          <w:rFonts w:ascii="Tahoma" w:hAnsi="Tahoma" w:cs="Tahoma"/>
          <w:color w:val="1E1E1E"/>
          <w:sz w:val="21"/>
          <w:szCs w:val="21"/>
        </w:rPr>
        <w:t> </w:t>
      </w:r>
      <w:r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br/>
        <w:t>- Ходить и бегать не наталкиваясь, изменяя направления </w:t>
      </w:r>
      <w:r>
        <w:rPr>
          <w:rFonts w:ascii="Tahoma" w:hAnsi="Tahoma" w:cs="Tahoma"/>
          <w:color w:val="1E1E1E"/>
          <w:sz w:val="21"/>
          <w:szCs w:val="21"/>
        </w:rPr>
        <w:br/>
        <w:t>- Прыгать на 2-х ногах на месте и с продвижением вперед </w:t>
      </w:r>
      <w:r>
        <w:rPr>
          <w:rFonts w:ascii="Tahoma" w:hAnsi="Tahoma" w:cs="Tahoma"/>
          <w:color w:val="1E1E1E"/>
          <w:sz w:val="21"/>
          <w:szCs w:val="21"/>
        </w:rPr>
        <w:br/>
        <w:t>- Брать, держать, переносить, класть, катать, бросать мяч из-за головы, от груди </w:t>
      </w:r>
      <w:r>
        <w:rPr>
          <w:rFonts w:ascii="Tahoma" w:hAnsi="Tahoma" w:cs="Tahoma"/>
          <w:color w:val="1E1E1E"/>
          <w:sz w:val="21"/>
          <w:szCs w:val="21"/>
        </w:rPr>
        <w:br/>
        <w:t>- Метать предметы правой и левой рукой на дальность на расстояние не менее 5 метров </w:t>
      </w:r>
      <w:r>
        <w:rPr>
          <w:rFonts w:ascii="Tahoma" w:hAnsi="Tahoma" w:cs="Tahoma"/>
          <w:color w:val="1E1E1E"/>
          <w:sz w:val="21"/>
          <w:szCs w:val="21"/>
        </w:rPr>
        <w:br/>
        <w:t>- Лазать по лесенки - стремянке, гимнастической стене </w:t>
      </w:r>
      <w:r>
        <w:rPr>
          <w:rFonts w:ascii="Tahoma" w:hAnsi="Tahoma" w:cs="Tahoma"/>
          <w:color w:val="1E1E1E"/>
          <w:sz w:val="21"/>
          <w:szCs w:val="21"/>
        </w:rPr>
        <w:br/>
        <w:t>- Ползать, подлезать под натянутую верёвку, перелезать через бревно, лежащее на полу</w:t>
      </w:r>
      <w:proofErr w:type="gramEnd"/>
      <w:r>
        <w:rPr>
          <w:rFonts w:ascii="Tahoma" w:hAnsi="Tahoma" w:cs="Tahoma"/>
          <w:color w:val="1E1E1E"/>
          <w:sz w:val="21"/>
          <w:szCs w:val="21"/>
        </w:rPr>
        <w:t>. </w:t>
      </w:r>
      <w:r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 w:rsidR="00E3252A">
        <w:rPr>
          <w:rFonts w:ascii="Tahoma" w:hAnsi="Tahoma" w:cs="Tahoma"/>
          <w:color w:val="1E1E1E"/>
          <w:sz w:val="21"/>
          <w:szCs w:val="21"/>
        </w:rPr>
        <w:lastRenderedPageBreak/>
        <w:br/>
      </w:r>
      <w:r w:rsidR="00E3252A">
        <w:rPr>
          <w:rStyle w:val="a4"/>
          <w:rFonts w:ascii="Tahoma" w:hAnsi="Tahoma" w:cs="Tahoma"/>
          <w:color w:val="1E1E1E"/>
          <w:sz w:val="21"/>
          <w:szCs w:val="21"/>
        </w:rPr>
        <w:t>САМООБСЛУЖИВАНИЕ </w:t>
      </w:r>
    </w:p>
    <w:p w:rsidR="00E3252A" w:rsidRDefault="002A39B0" w:rsidP="00E3252A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br/>
        <w:t>- Умет</w:t>
      </w:r>
      <w:r w:rsidR="00E3252A">
        <w:rPr>
          <w:rFonts w:ascii="Tahoma" w:hAnsi="Tahoma" w:cs="Tahoma"/>
          <w:color w:val="1E1E1E"/>
          <w:sz w:val="21"/>
          <w:szCs w:val="21"/>
        </w:rPr>
        <w:t>ь самос</w:t>
      </w:r>
      <w:r>
        <w:rPr>
          <w:rFonts w:ascii="Tahoma" w:hAnsi="Tahoma" w:cs="Tahoma"/>
          <w:color w:val="1E1E1E"/>
          <w:sz w:val="21"/>
          <w:szCs w:val="21"/>
        </w:rPr>
        <w:t>тоятельно</w:t>
      </w:r>
      <w:r w:rsidR="00E3252A">
        <w:rPr>
          <w:rFonts w:ascii="Tahoma" w:hAnsi="Tahoma" w:cs="Tahoma"/>
          <w:color w:val="1E1E1E"/>
          <w:sz w:val="21"/>
          <w:szCs w:val="21"/>
        </w:rPr>
        <w:t xml:space="preserve">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 </w:t>
      </w:r>
      <w:r w:rsidR="00E3252A">
        <w:rPr>
          <w:rFonts w:ascii="Tahoma" w:hAnsi="Tahoma" w:cs="Tahoma"/>
          <w:color w:val="1E1E1E"/>
          <w:sz w:val="21"/>
          <w:szCs w:val="21"/>
        </w:rPr>
        <w:br/>
      </w:r>
      <w:r>
        <w:rPr>
          <w:rFonts w:ascii="Tahoma" w:hAnsi="Tahoma" w:cs="Tahoma"/>
          <w:color w:val="1E1E1E"/>
          <w:sz w:val="21"/>
          <w:szCs w:val="21"/>
        </w:rPr>
        <w:t>- Умет</w:t>
      </w:r>
      <w:r w:rsidR="00E3252A">
        <w:rPr>
          <w:rFonts w:ascii="Tahoma" w:hAnsi="Tahoma" w:cs="Tahoma"/>
          <w:color w:val="1E1E1E"/>
          <w:sz w:val="21"/>
          <w:szCs w:val="21"/>
        </w:rPr>
        <w:t>ь замечать непорядок в одежде и устранять его.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rPr>
          <w:rFonts w:ascii="Tahoma" w:hAnsi="Tahoma" w:cs="Tahoma"/>
          <w:color w:val="1E1E1E"/>
          <w:sz w:val="18"/>
          <w:szCs w:val="18"/>
        </w:rPr>
      </w:pPr>
    </w:p>
    <w:p w:rsidR="002A39B0" w:rsidRDefault="002A39B0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Пусть будет солнце на планете!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Пусть будут счастливы все дети!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Пусть детский сад с семьёю дружит,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И пусть семья вовек не </w:t>
      </w:r>
      <w:proofErr w:type="gramStart"/>
      <w:r>
        <w:rPr>
          <w:rFonts w:ascii="Tahoma" w:hAnsi="Tahoma" w:cs="Tahoma"/>
          <w:color w:val="1E1E1E"/>
          <w:sz w:val="21"/>
          <w:szCs w:val="21"/>
        </w:rPr>
        <w:t>тужит</w:t>
      </w:r>
      <w:proofErr w:type="gramEnd"/>
      <w:r>
        <w:rPr>
          <w:rFonts w:ascii="Tahoma" w:hAnsi="Tahoma" w:cs="Tahoma"/>
          <w:color w:val="1E1E1E"/>
          <w:sz w:val="21"/>
          <w:szCs w:val="21"/>
        </w:rPr>
        <w:t>!</w:t>
      </w:r>
    </w:p>
    <w:p w:rsidR="002A39B0" w:rsidRDefault="002A39B0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Друг другу будем помогать: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Как научить и как сказать,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Что сделать и к чему стремиться…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Так много надо научиться!</w:t>
      </w:r>
    </w:p>
    <w:p w:rsidR="002A39B0" w:rsidRDefault="002A39B0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Ведь цель всего одна у нас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Вчера и завтра, и сейчас:</w:t>
      </w:r>
    </w:p>
    <w:p w:rsid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Чтобы везде, на всей планете,</w:t>
      </w:r>
    </w:p>
    <w:p w:rsidR="00E3252A" w:rsidRPr="00E3252A" w:rsidRDefault="00E3252A" w:rsidP="00E3252A">
      <w:pPr>
        <w:pStyle w:val="a3"/>
        <w:spacing w:before="0" w:beforeAutospacing="0" w:after="0" w:afterAutospacing="0"/>
        <w:ind w:left="-284" w:right="283"/>
        <w:jc w:val="center"/>
        <w:rPr>
          <w:rFonts w:ascii="Tahoma" w:hAnsi="Tahoma" w:cs="Tahoma"/>
          <w:color w:val="1E1E1E"/>
          <w:sz w:val="18"/>
          <w:szCs w:val="18"/>
        </w:rPr>
      </w:pPr>
      <w:r>
        <w:rPr>
          <w:rFonts w:ascii="Tahoma" w:hAnsi="Tahoma" w:cs="Tahoma"/>
          <w:color w:val="1E1E1E"/>
          <w:sz w:val="21"/>
          <w:szCs w:val="21"/>
        </w:rPr>
        <w:t>Счастливые смеялись дети!</w:t>
      </w:r>
    </w:p>
    <w:sectPr w:rsidR="00E3252A" w:rsidRPr="00E3252A" w:rsidSect="00E3252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52A"/>
    <w:rsid w:val="0025478F"/>
    <w:rsid w:val="002A39B0"/>
    <w:rsid w:val="006C6989"/>
    <w:rsid w:val="007B6071"/>
    <w:rsid w:val="007C64F5"/>
    <w:rsid w:val="00860541"/>
    <w:rsid w:val="00C95613"/>
    <w:rsid w:val="00E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52A"/>
    <w:rPr>
      <w:b/>
      <w:bCs/>
    </w:rPr>
  </w:style>
  <w:style w:type="character" w:customStyle="1" w:styleId="apple-converted-space">
    <w:name w:val="apple-converted-space"/>
    <w:basedOn w:val="a0"/>
    <w:rsid w:val="00E3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RePack by Diakov</cp:lastModifiedBy>
  <cp:revision>6</cp:revision>
  <cp:lastPrinted>2016-10-13T10:00:00Z</cp:lastPrinted>
  <dcterms:created xsi:type="dcterms:W3CDTF">2016-10-13T07:30:00Z</dcterms:created>
  <dcterms:modified xsi:type="dcterms:W3CDTF">2024-10-30T14:23:00Z</dcterms:modified>
</cp:coreProperties>
</file>